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50C41" w14:textId="77777777" w:rsidR="00D0243D" w:rsidRPr="003866BA" w:rsidRDefault="00D0243D" w:rsidP="00D0243D">
      <w:pPr>
        <w:tabs>
          <w:tab w:val="left" w:pos="10915"/>
        </w:tabs>
        <w:spacing w:line="276" w:lineRule="auto"/>
        <w:jc w:val="center"/>
        <w:rPr>
          <w:sz w:val="28"/>
          <w:szCs w:val="28"/>
        </w:rPr>
      </w:pPr>
      <w:r w:rsidRPr="003866BA">
        <w:rPr>
          <w:sz w:val="28"/>
          <w:szCs w:val="28"/>
        </w:rPr>
        <w:t>Федеральное государственное образовательное бюджетное учреждение</w:t>
      </w:r>
    </w:p>
    <w:p w14:paraId="04B3F388" w14:textId="77777777" w:rsidR="00D0243D" w:rsidRPr="003866BA" w:rsidRDefault="00D0243D" w:rsidP="00D0243D">
      <w:pPr>
        <w:tabs>
          <w:tab w:val="left" w:pos="10915"/>
        </w:tabs>
        <w:spacing w:line="276" w:lineRule="auto"/>
        <w:jc w:val="center"/>
        <w:rPr>
          <w:sz w:val="28"/>
          <w:szCs w:val="28"/>
        </w:rPr>
      </w:pPr>
      <w:r w:rsidRPr="003866BA">
        <w:rPr>
          <w:sz w:val="28"/>
          <w:szCs w:val="28"/>
        </w:rPr>
        <w:t>высшего образования</w:t>
      </w:r>
    </w:p>
    <w:p w14:paraId="06925AB0" w14:textId="77777777" w:rsidR="00D0243D" w:rsidRPr="003866BA" w:rsidRDefault="00D0243D" w:rsidP="00D0243D">
      <w:pPr>
        <w:tabs>
          <w:tab w:val="left" w:pos="10915"/>
        </w:tabs>
        <w:spacing w:line="276" w:lineRule="auto"/>
        <w:jc w:val="center"/>
        <w:rPr>
          <w:bCs/>
          <w:sz w:val="28"/>
          <w:szCs w:val="28"/>
        </w:rPr>
      </w:pPr>
      <w:r w:rsidRPr="003866BA">
        <w:rPr>
          <w:bCs/>
          <w:sz w:val="28"/>
          <w:szCs w:val="28"/>
        </w:rPr>
        <w:t>«ФИНАНСОВЫЙ УНИВЕРСИТЕТ ПРИ ПРАВИТЕЛЬСТВЕ</w:t>
      </w:r>
    </w:p>
    <w:p w14:paraId="37ADC0D8" w14:textId="77777777" w:rsidR="00D0243D" w:rsidRPr="003866BA" w:rsidRDefault="00D0243D" w:rsidP="00D0243D">
      <w:pPr>
        <w:tabs>
          <w:tab w:val="left" w:pos="10915"/>
        </w:tabs>
        <w:spacing w:line="276" w:lineRule="auto"/>
        <w:jc w:val="center"/>
        <w:rPr>
          <w:bCs/>
          <w:sz w:val="28"/>
          <w:szCs w:val="28"/>
        </w:rPr>
      </w:pPr>
      <w:r w:rsidRPr="003866BA">
        <w:rPr>
          <w:bCs/>
          <w:sz w:val="28"/>
          <w:szCs w:val="28"/>
        </w:rPr>
        <w:t>РОССИЙСКОЙ ФЕДЕРАЦИИ»</w:t>
      </w:r>
    </w:p>
    <w:p w14:paraId="6D5293C4" w14:textId="41A3A26C" w:rsidR="00D0243D" w:rsidRPr="003866BA" w:rsidRDefault="00D0243D" w:rsidP="00925404">
      <w:pPr>
        <w:tabs>
          <w:tab w:val="left" w:pos="10915"/>
        </w:tabs>
        <w:spacing w:line="276" w:lineRule="auto"/>
        <w:jc w:val="center"/>
        <w:rPr>
          <w:bCs/>
          <w:sz w:val="28"/>
          <w:szCs w:val="28"/>
        </w:rPr>
      </w:pPr>
      <w:r w:rsidRPr="003866BA">
        <w:rPr>
          <w:bCs/>
          <w:sz w:val="28"/>
          <w:szCs w:val="28"/>
        </w:rPr>
        <w:t>(Финансовый университет)</w:t>
      </w:r>
    </w:p>
    <w:p w14:paraId="13FBCA4E" w14:textId="77777777" w:rsidR="00D0243D" w:rsidRPr="003866BA" w:rsidRDefault="00D0243D" w:rsidP="00D0243D">
      <w:pPr>
        <w:tabs>
          <w:tab w:val="left" w:pos="10915"/>
        </w:tabs>
        <w:spacing w:line="276" w:lineRule="auto"/>
        <w:jc w:val="center"/>
        <w:rPr>
          <w:color w:val="000000"/>
          <w:sz w:val="28"/>
          <w:szCs w:val="28"/>
        </w:rPr>
      </w:pPr>
    </w:p>
    <w:p w14:paraId="3D8CCECE" w14:textId="77777777" w:rsidR="00D0243D" w:rsidRPr="003866BA" w:rsidRDefault="00D0243D" w:rsidP="00D0243D">
      <w:pPr>
        <w:tabs>
          <w:tab w:val="left" w:pos="10915"/>
        </w:tabs>
        <w:spacing w:line="276" w:lineRule="auto"/>
        <w:jc w:val="center"/>
        <w:rPr>
          <w:sz w:val="28"/>
          <w:szCs w:val="28"/>
        </w:rPr>
      </w:pPr>
      <w:r w:rsidRPr="003866BA">
        <w:rPr>
          <w:sz w:val="28"/>
          <w:szCs w:val="28"/>
        </w:rPr>
        <w:t>Департамент менеджмента и инноваций</w:t>
      </w:r>
    </w:p>
    <w:p w14:paraId="5DE67EB7" w14:textId="77777777" w:rsidR="00D0243D" w:rsidRPr="003866BA" w:rsidRDefault="00D0243D" w:rsidP="00D0243D">
      <w:pPr>
        <w:tabs>
          <w:tab w:val="left" w:pos="10915"/>
        </w:tabs>
        <w:spacing w:line="276" w:lineRule="auto"/>
        <w:jc w:val="center"/>
        <w:rPr>
          <w:sz w:val="28"/>
          <w:szCs w:val="28"/>
        </w:rPr>
      </w:pPr>
      <w:r w:rsidRPr="003866BA">
        <w:rPr>
          <w:sz w:val="28"/>
          <w:szCs w:val="28"/>
        </w:rPr>
        <w:t>Факультета «Высшая школа управления»</w:t>
      </w:r>
    </w:p>
    <w:p w14:paraId="6E981010" w14:textId="77777777" w:rsidR="00D0243D" w:rsidRDefault="00D0243D" w:rsidP="00D0243D">
      <w:pPr>
        <w:pStyle w:val="a3"/>
        <w:tabs>
          <w:tab w:val="left" w:pos="10915"/>
        </w:tabs>
        <w:spacing w:line="276" w:lineRule="auto"/>
        <w:ind w:left="0" w:firstLine="0"/>
      </w:pPr>
    </w:p>
    <w:p w14:paraId="5AAD30FE" w14:textId="77777777" w:rsidR="00D0243D" w:rsidRDefault="00D0243D" w:rsidP="00D0243D">
      <w:pPr>
        <w:pStyle w:val="a3"/>
        <w:tabs>
          <w:tab w:val="left" w:pos="10915"/>
        </w:tabs>
        <w:spacing w:line="276" w:lineRule="auto"/>
        <w:ind w:left="0" w:firstLine="0"/>
      </w:pPr>
      <w:r>
        <w:rPr>
          <w:noProof/>
          <w:lang w:eastAsia="ru-RU"/>
        </w:rPr>
        <mc:AlternateContent>
          <mc:Choice Requires="wps">
            <w:drawing>
              <wp:anchor distT="0" distB="0" distL="114300" distR="114300" simplePos="0" relativeHeight="251659264" behindDoc="0" locked="0" layoutInCell="1" allowOverlap="1" wp14:anchorId="54534436" wp14:editId="196CBF3C">
                <wp:simplePos x="0" y="0"/>
                <wp:positionH relativeFrom="page">
                  <wp:posOffset>4197350</wp:posOffset>
                </wp:positionH>
                <wp:positionV relativeFrom="paragraph">
                  <wp:posOffset>10160</wp:posOffset>
                </wp:positionV>
                <wp:extent cx="3155315" cy="1953260"/>
                <wp:effectExtent l="0" t="0" r="0" b="0"/>
                <wp:wrapSquare wrapText="bothSides"/>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5315" cy="1953260"/>
                        </a:xfrm>
                        <a:prstGeom prst="rect">
                          <a:avLst/>
                        </a:prstGeom>
                        <a:solidFill>
                          <a:srgbClr val="FFFFFF">
                            <a:alpha val="0"/>
                          </a:srgbClr>
                        </a:solidFill>
                      </wps:spPr>
                      <wps:txbx>
                        <w:txbxContent>
                          <w:tbl>
                            <w:tblPr>
                              <w:tblW w:w="4145" w:type="dxa"/>
                              <w:tblInd w:w="108" w:type="dxa"/>
                              <w:tblLayout w:type="fixed"/>
                              <w:tblLook w:val="04A0" w:firstRow="1" w:lastRow="0" w:firstColumn="1" w:lastColumn="0" w:noHBand="0" w:noVBand="1"/>
                            </w:tblPr>
                            <w:tblGrid>
                              <w:gridCol w:w="236"/>
                              <w:gridCol w:w="3909"/>
                            </w:tblGrid>
                            <w:tr w:rsidR="00B37BB0" w14:paraId="61DDD4E5" w14:textId="77777777" w:rsidTr="00186D54">
                              <w:trPr>
                                <w:trHeight w:val="2105"/>
                              </w:trPr>
                              <w:tc>
                                <w:tcPr>
                                  <w:tcW w:w="236" w:type="dxa"/>
                                  <w:shd w:val="clear" w:color="auto" w:fill="auto"/>
                                </w:tcPr>
                                <w:p w14:paraId="0D416D4B" w14:textId="77777777" w:rsidR="00B37BB0" w:rsidRDefault="00B37BB0" w:rsidP="003866BA">
                                  <w:pPr>
                                    <w:jc w:val="right"/>
                                    <w:rPr>
                                      <w:b/>
                                      <w:caps/>
                                      <w:szCs w:val="28"/>
                                    </w:rPr>
                                  </w:pPr>
                                </w:p>
                              </w:tc>
                              <w:tc>
                                <w:tcPr>
                                  <w:tcW w:w="3909" w:type="dxa"/>
                                  <w:shd w:val="clear" w:color="auto" w:fill="auto"/>
                                </w:tcPr>
                                <w:p w14:paraId="220A9FD4" w14:textId="77777777" w:rsidR="00B37BB0" w:rsidRDefault="00B37BB0" w:rsidP="003866BA">
                                  <w:pPr>
                                    <w:spacing w:after="60"/>
                                    <w:ind w:left="231" w:hanging="10"/>
                                    <w:jc w:val="right"/>
                                    <w:rPr>
                                      <w:b/>
                                      <w:color w:val="000000"/>
                                      <w:sz w:val="28"/>
                                      <w:szCs w:val="28"/>
                                      <w:lang w:bidi="ru-RU"/>
                                    </w:rPr>
                                  </w:pPr>
                                </w:p>
                                <w:p w14:paraId="0CA249BB" w14:textId="77777777" w:rsidR="00B37BB0" w:rsidRPr="003866BA" w:rsidRDefault="00B37BB0" w:rsidP="003866BA">
                                  <w:pPr>
                                    <w:spacing w:after="60"/>
                                    <w:ind w:left="231" w:hanging="10"/>
                                    <w:jc w:val="right"/>
                                    <w:rPr>
                                      <w:b/>
                                      <w:color w:val="000000"/>
                                      <w:sz w:val="28"/>
                                      <w:szCs w:val="28"/>
                                      <w:lang w:bidi="ru-RU"/>
                                    </w:rPr>
                                  </w:pPr>
                                  <w:r w:rsidRPr="003866BA">
                                    <w:rPr>
                                      <w:b/>
                                      <w:color w:val="000000"/>
                                      <w:sz w:val="28"/>
                                      <w:szCs w:val="28"/>
                                      <w:lang w:bidi="ru-RU"/>
                                    </w:rPr>
                                    <w:t>УТВЕРЖДАЮ</w:t>
                                  </w:r>
                                </w:p>
                                <w:p w14:paraId="48F349E0" w14:textId="77777777" w:rsidR="00B37BB0" w:rsidRDefault="00B37BB0" w:rsidP="003866BA">
                                  <w:pPr>
                                    <w:spacing w:after="60"/>
                                    <w:ind w:left="231" w:hanging="10"/>
                                    <w:jc w:val="right"/>
                                    <w:rPr>
                                      <w:color w:val="000000"/>
                                      <w:sz w:val="28"/>
                                      <w:szCs w:val="28"/>
                                      <w:lang w:bidi="ru-RU"/>
                                    </w:rPr>
                                  </w:pPr>
                                  <w:r w:rsidRPr="003866BA">
                                    <w:rPr>
                                      <w:color w:val="000000"/>
                                      <w:sz w:val="28"/>
                                      <w:szCs w:val="28"/>
                                      <w:lang w:bidi="ru-RU"/>
                                    </w:rPr>
                                    <w:t xml:space="preserve">  Проректор по учебной </w:t>
                                  </w:r>
                                </w:p>
                                <w:p w14:paraId="3865E008" w14:textId="77777777" w:rsidR="00B37BB0" w:rsidRPr="003866BA" w:rsidRDefault="00B37BB0" w:rsidP="003866BA">
                                  <w:pPr>
                                    <w:spacing w:after="60"/>
                                    <w:ind w:left="231" w:hanging="10"/>
                                    <w:jc w:val="right"/>
                                    <w:rPr>
                                      <w:color w:val="000000"/>
                                      <w:sz w:val="28"/>
                                      <w:szCs w:val="28"/>
                                      <w:lang w:bidi="ru-RU"/>
                                    </w:rPr>
                                  </w:pPr>
                                  <w:r>
                                    <w:rPr>
                                      <w:color w:val="000000"/>
                                      <w:sz w:val="28"/>
                                      <w:szCs w:val="28"/>
                                      <w:lang w:bidi="ru-RU"/>
                                    </w:rPr>
                                    <w:t>и</w:t>
                                  </w:r>
                                  <w:r w:rsidRPr="003866BA">
                                    <w:rPr>
                                      <w:color w:val="000000"/>
                                      <w:sz w:val="28"/>
                                      <w:szCs w:val="28"/>
                                      <w:lang w:bidi="ru-RU"/>
                                    </w:rPr>
                                    <w:t xml:space="preserve"> методической работе</w:t>
                                  </w:r>
                                </w:p>
                                <w:p w14:paraId="37505B96" w14:textId="77777777" w:rsidR="00B37BB0" w:rsidRPr="003866BA" w:rsidRDefault="00B37BB0" w:rsidP="003866BA">
                                  <w:pPr>
                                    <w:spacing w:after="60"/>
                                    <w:ind w:left="231" w:hanging="10"/>
                                    <w:jc w:val="right"/>
                                    <w:rPr>
                                      <w:color w:val="000000"/>
                                      <w:sz w:val="28"/>
                                      <w:szCs w:val="28"/>
                                      <w:lang w:bidi="ru-RU"/>
                                    </w:rPr>
                                  </w:pPr>
                                  <w:r w:rsidRPr="003866BA">
                                    <w:rPr>
                                      <w:color w:val="000000"/>
                                      <w:sz w:val="28"/>
                                      <w:szCs w:val="28"/>
                                      <w:lang w:bidi="ru-RU"/>
                                    </w:rPr>
                                    <w:t>____________Е.А.Каменева</w:t>
                                  </w:r>
                                </w:p>
                                <w:p w14:paraId="20D66AAD" w14:textId="1E42AC99" w:rsidR="00B37BB0" w:rsidRDefault="00B37BB0" w:rsidP="003866BA">
                                  <w:pPr>
                                    <w:spacing w:after="5"/>
                                    <w:ind w:left="301" w:right="2" w:hanging="10"/>
                                    <w:jc w:val="right"/>
                                    <w:rPr>
                                      <w:color w:val="000000"/>
                                      <w:szCs w:val="28"/>
                                      <w:lang w:bidi="ru-RU"/>
                                    </w:rPr>
                                  </w:pPr>
                                  <w:r w:rsidRPr="003866BA">
                                    <w:rPr>
                                      <w:color w:val="000000"/>
                                      <w:sz w:val="28"/>
                                      <w:szCs w:val="28"/>
                                      <w:lang w:bidi="ru-RU"/>
                                    </w:rPr>
                                    <w:t>«</w:t>
                                  </w:r>
                                  <w:r w:rsidR="00D201B4">
                                    <w:rPr>
                                      <w:color w:val="000000"/>
                                      <w:sz w:val="28"/>
                                      <w:szCs w:val="28"/>
                                      <w:lang w:bidi="ru-RU"/>
                                    </w:rPr>
                                    <w:t>23</w:t>
                                  </w:r>
                                  <w:r w:rsidRPr="003866BA">
                                    <w:rPr>
                                      <w:color w:val="000000"/>
                                      <w:sz w:val="28"/>
                                      <w:szCs w:val="28"/>
                                      <w:lang w:bidi="ru-RU"/>
                                    </w:rPr>
                                    <w:t xml:space="preserve">» </w:t>
                                  </w:r>
                                  <w:r w:rsidR="00D201B4">
                                    <w:rPr>
                                      <w:color w:val="000000"/>
                                      <w:sz w:val="28"/>
                                      <w:szCs w:val="28"/>
                                      <w:lang w:bidi="ru-RU"/>
                                    </w:rPr>
                                    <w:t xml:space="preserve">мая </w:t>
                                  </w:r>
                                  <w:r w:rsidRPr="003866BA">
                                    <w:rPr>
                                      <w:color w:val="000000"/>
                                      <w:sz w:val="28"/>
                                      <w:szCs w:val="28"/>
                                      <w:lang w:bidi="ru-RU"/>
                                    </w:rPr>
                                    <w:t>202</w:t>
                                  </w:r>
                                  <w:r>
                                    <w:rPr>
                                      <w:color w:val="000000"/>
                                      <w:sz w:val="28"/>
                                      <w:szCs w:val="28"/>
                                      <w:lang w:bidi="ru-RU"/>
                                    </w:rPr>
                                    <w:t>3</w:t>
                                  </w:r>
                                  <w:r w:rsidRPr="003866BA">
                                    <w:rPr>
                                      <w:color w:val="000000"/>
                                      <w:sz w:val="28"/>
                                      <w:szCs w:val="28"/>
                                      <w:lang w:bidi="ru-RU"/>
                                    </w:rPr>
                                    <w:t xml:space="preserve"> г</w:t>
                                  </w:r>
                                  <w:r>
                                    <w:rPr>
                                      <w:color w:val="000000"/>
                                      <w:szCs w:val="28"/>
                                      <w:lang w:bidi="ru-RU"/>
                                    </w:rPr>
                                    <w:t>.</w:t>
                                  </w:r>
                                </w:p>
                                <w:p w14:paraId="5CC738E0" w14:textId="77777777" w:rsidR="00B37BB0" w:rsidRDefault="00B37BB0" w:rsidP="003866BA">
                                  <w:pPr>
                                    <w:jc w:val="right"/>
                                  </w:pPr>
                                </w:p>
                              </w:tc>
                            </w:tr>
                          </w:tbl>
                          <w:p w14:paraId="163D4822" w14:textId="77777777" w:rsidR="00B37BB0" w:rsidRDefault="00B37BB0" w:rsidP="00D0243D">
                            <w:pPr>
                              <w:jc w:val="right"/>
                            </w:pP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w14:anchorId="54534436" id="_x0000_t202" coordsize="21600,21600" o:spt="202" path="m,l,21600r21600,l21600,xe">
                <v:stroke joinstyle="miter"/>
                <v:path gradientshapeok="t" o:connecttype="rect"/>
              </v:shapetype>
              <v:shape id="Надпись 4" o:spid="_x0000_s1026" type="#_x0000_t202" style="position:absolute;left:0;text-align:left;margin-left:330.5pt;margin-top:.8pt;width:248.45pt;height:153.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" stroked="f">
                <v:fill opacity="0"/>
                <v:textbox inset="0,0,0,0">
                  <w:txbxContent>
                    <w:tbl>
                      <w:tblPr>
                        <w:tblW w:w="4145" w:type="dxa"/>
                        <w:tblInd w:w="108" w:type="dxa"/>
                        <w:tblLayout w:type="fixed"/>
                        <w:tblLook w:val="04A0" w:firstRow="1" w:lastRow="0" w:firstColumn="1" w:lastColumn="0" w:noHBand="0" w:noVBand="1"/>
                      </w:tblPr>
                      <w:tblGrid>
                        <w:gridCol w:w="236"/>
                        <w:gridCol w:w="3909"/>
                      </w:tblGrid>
                      <w:tr w:rsidR="00B37BB0" w14:paraId="61DDD4E5" w14:textId="77777777" w:rsidTr="00186D54">
                        <w:trPr>
                          <w:trHeight w:val="2105"/>
                        </w:trPr>
                        <w:tc>
                          <w:tcPr>
                            <w:tcW w:w="236" w:type="dxa"/>
                            <w:shd w:val="clear" w:color="auto" w:fill="auto"/>
                          </w:tcPr>
                          <w:p w14:paraId="0D416D4B" w14:textId="77777777" w:rsidR="00B37BB0" w:rsidRDefault="00B37BB0" w:rsidP="003866BA">
                            <w:pPr>
                              <w:jc w:val="right"/>
                              <w:rPr>
                                <w:b/>
                                <w:caps/>
                                <w:szCs w:val="28"/>
                              </w:rPr>
                            </w:pPr>
                          </w:p>
                        </w:tc>
                        <w:tc>
                          <w:tcPr>
                            <w:tcW w:w="3909" w:type="dxa"/>
                            <w:shd w:val="clear" w:color="auto" w:fill="auto"/>
                          </w:tcPr>
                          <w:p w14:paraId="220A9FD4" w14:textId="77777777" w:rsidR="00B37BB0" w:rsidRDefault="00B37BB0" w:rsidP="003866BA">
                            <w:pPr>
                              <w:spacing w:after="60"/>
                              <w:ind w:left="231" w:hanging="10"/>
                              <w:jc w:val="right"/>
                              <w:rPr>
                                <w:b/>
                                <w:color w:val="000000"/>
                                <w:sz w:val="28"/>
                                <w:szCs w:val="28"/>
                                <w:lang w:bidi="ru-RU"/>
                              </w:rPr>
                            </w:pPr>
                          </w:p>
                          <w:p w14:paraId="0CA249BB" w14:textId="77777777" w:rsidR="00B37BB0" w:rsidRPr="003866BA" w:rsidRDefault="00B37BB0" w:rsidP="003866BA">
                            <w:pPr>
                              <w:spacing w:after="60"/>
                              <w:ind w:left="231" w:hanging="10"/>
                              <w:jc w:val="right"/>
                              <w:rPr>
                                <w:b/>
                                <w:color w:val="000000"/>
                                <w:sz w:val="28"/>
                                <w:szCs w:val="28"/>
                                <w:lang w:bidi="ru-RU"/>
                              </w:rPr>
                            </w:pPr>
                            <w:r w:rsidRPr="003866BA">
                              <w:rPr>
                                <w:b/>
                                <w:color w:val="000000"/>
                                <w:sz w:val="28"/>
                                <w:szCs w:val="28"/>
                                <w:lang w:bidi="ru-RU"/>
                              </w:rPr>
                              <w:t>УТВЕРЖДАЮ</w:t>
                            </w:r>
                          </w:p>
                          <w:p w14:paraId="48F349E0" w14:textId="77777777" w:rsidR="00B37BB0" w:rsidRDefault="00B37BB0" w:rsidP="003866BA">
                            <w:pPr>
                              <w:spacing w:after="60"/>
                              <w:ind w:left="231" w:hanging="10"/>
                              <w:jc w:val="right"/>
                              <w:rPr>
                                <w:color w:val="000000"/>
                                <w:sz w:val="28"/>
                                <w:szCs w:val="28"/>
                                <w:lang w:bidi="ru-RU"/>
                              </w:rPr>
                            </w:pPr>
                            <w:r w:rsidRPr="003866BA">
                              <w:rPr>
                                <w:color w:val="000000"/>
                                <w:sz w:val="28"/>
                                <w:szCs w:val="28"/>
                                <w:lang w:bidi="ru-RU"/>
                              </w:rPr>
                              <w:t xml:space="preserve">  Проректор по учебной </w:t>
                            </w:r>
                          </w:p>
                          <w:p w14:paraId="3865E008" w14:textId="77777777" w:rsidR="00B37BB0" w:rsidRPr="003866BA" w:rsidRDefault="00B37BB0" w:rsidP="003866BA">
                            <w:pPr>
                              <w:spacing w:after="60"/>
                              <w:ind w:left="231" w:hanging="10"/>
                              <w:jc w:val="right"/>
                              <w:rPr>
                                <w:color w:val="000000"/>
                                <w:sz w:val="28"/>
                                <w:szCs w:val="28"/>
                                <w:lang w:bidi="ru-RU"/>
                              </w:rPr>
                            </w:pPr>
                            <w:r>
                              <w:rPr>
                                <w:color w:val="000000"/>
                                <w:sz w:val="28"/>
                                <w:szCs w:val="28"/>
                                <w:lang w:bidi="ru-RU"/>
                              </w:rPr>
                              <w:t>и</w:t>
                            </w:r>
                            <w:r w:rsidRPr="003866BA">
                              <w:rPr>
                                <w:color w:val="000000"/>
                                <w:sz w:val="28"/>
                                <w:szCs w:val="28"/>
                                <w:lang w:bidi="ru-RU"/>
                              </w:rPr>
                              <w:t xml:space="preserve"> методической работе</w:t>
                            </w:r>
                          </w:p>
                          <w:p w14:paraId="37505B96" w14:textId="77777777" w:rsidR="00B37BB0" w:rsidRPr="003866BA" w:rsidRDefault="00B37BB0" w:rsidP="003866BA">
                            <w:pPr>
                              <w:spacing w:after="60"/>
                              <w:ind w:left="231" w:hanging="10"/>
                              <w:jc w:val="right"/>
                              <w:rPr>
                                <w:color w:val="000000"/>
                                <w:sz w:val="28"/>
                                <w:szCs w:val="28"/>
                                <w:lang w:bidi="ru-RU"/>
                              </w:rPr>
                            </w:pPr>
                            <w:r w:rsidRPr="003866BA">
                              <w:rPr>
                                <w:color w:val="000000"/>
                                <w:sz w:val="28"/>
                                <w:szCs w:val="28"/>
                                <w:lang w:bidi="ru-RU"/>
                              </w:rPr>
                              <w:t>____________Е.А.Каменева</w:t>
                            </w:r>
                          </w:p>
                          <w:p w14:paraId="20D66AAD" w14:textId="1E42AC99" w:rsidR="00B37BB0" w:rsidRDefault="00B37BB0" w:rsidP="003866BA">
                            <w:pPr>
                              <w:spacing w:after="5"/>
                              <w:ind w:left="301" w:right="2" w:hanging="10"/>
                              <w:jc w:val="right"/>
                              <w:rPr>
                                <w:color w:val="000000"/>
                                <w:szCs w:val="28"/>
                                <w:lang w:bidi="ru-RU"/>
                              </w:rPr>
                            </w:pPr>
                            <w:r w:rsidRPr="003866BA">
                              <w:rPr>
                                <w:color w:val="000000"/>
                                <w:sz w:val="28"/>
                                <w:szCs w:val="28"/>
                                <w:lang w:bidi="ru-RU"/>
                              </w:rPr>
                              <w:t>«</w:t>
                            </w:r>
                            <w:r w:rsidR="00D201B4">
                              <w:rPr>
                                <w:color w:val="000000"/>
                                <w:sz w:val="28"/>
                                <w:szCs w:val="28"/>
                                <w:lang w:bidi="ru-RU"/>
                              </w:rPr>
                              <w:t>23</w:t>
                            </w:r>
                            <w:r w:rsidRPr="003866BA">
                              <w:rPr>
                                <w:color w:val="000000"/>
                                <w:sz w:val="28"/>
                                <w:szCs w:val="28"/>
                                <w:lang w:bidi="ru-RU"/>
                              </w:rPr>
                              <w:t xml:space="preserve">» </w:t>
                            </w:r>
                            <w:r w:rsidR="00D201B4">
                              <w:rPr>
                                <w:color w:val="000000"/>
                                <w:sz w:val="28"/>
                                <w:szCs w:val="28"/>
                                <w:lang w:bidi="ru-RU"/>
                              </w:rPr>
                              <w:t xml:space="preserve">мая </w:t>
                            </w:r>
                            <w:r w:rsidRPr="003866BA">
                              <w:rPr>
                                <w:color w:val="000000"/>
                                <w:sz w:val="28"/>
                                <w:szCs w:val="28"/>
                                <w:lang w:bidi="ru-RU"/>
                              </w:rPr>
                              <w:t>202</w:t>
                            </w:r>
                            <w:r>
                              <w:rPr>
                                <w:color w:val="000000"/>
                                <w:sz w:val="28"/>
                                <w:szCs w:val="28"/>
                                <w:lang w:bidi="ru-RU"/>
                              </w:rPr>
                              <w:t>3</w:t>
                            </w:r>
                            <w:r w:rsidRPr="003866BA">
                              <w:rPr>
                                <w:color w:val="000000"/>
                                <w:sz w:val="28"/>
                                <w:szCs w:val="28"/>
                                <w:lang w:bidi="ru-RU"/>
                              </w:rPr>
                              <w:t xml:space="preserve"> г</w:t>
                            </w:r>
                            <w:r>
                              <w:rPr>
                                <w:color w:val="000000"/>
                                <w:szCs w:val="28"/>
                                <w:lang w:bidi="ru-RU"/>
                              </w:rPr>
                              <w:t>.</w:t>
                            </w:r>
                          </w:p>
                          <w:p w14:paraId="5CC738E0" w14:textId="77777777" w:rsidR="00B37BB0" w:rsidRDefault="00B37BB0" w:rsidP="003866BA">
                            <w:pPr>
                              <w:jc w:val="right"/>
                            </w:pPr>
                          </w:p>
                        </w:tc>
                      </w:tr>
                    </w:tbl>
                    <w:p w14:paraId="163D4822" w14:textId="77777777" w:rsidR="00B37BB0" w:rsidRDefault="00B37BB0" w:rsidP="00D0243D">
                      <w:pPr>
                        <w:jc w:val="right"/>
                      </w:pPr>
                    </w:p>
                  </w:txbxContent>
                </v:textbox>
                <w10:wrap type="square" anchorx="page"/>
              </v:shape>
            </w:pict>
          </mc:Fallback>
        </mc:AlternateContent>
      </w:r>
    </w:p>
    <w:p w14:paraId="413D71CA" w14:textId="3E2E46A8" w:rsidR="00D0243D" w:rsidRDefault="00D0243D" w:rsidP="00D0243D">
      <w:pPr>
        <w:pStyle w:val="a3"/>
        <w:tabs>
          <w:tab w:val="left" w:pos="10915"/>
        </w:tabs>
        <w:spacing w:line="276" w:lineRule="auto"/>
        <w:ind w:firstLine="0"/>
        <w:jc w:val="center"/>
        <w:rPr>
          <w:bCs/>
        </w:rPr>
      </w:pPr>
      <w:r>
        <w:rPr>
          <w:b/>
          <w:bCs/>
        </w:rPr>
        <w:tab/>
      </w:r>
      <w:r w:rsidRPr="00925404">
        <w:rPr>
          <w:bCs/>
        </w:rPr>
        <w:t>Р.С. Окумбеков, М.Б. Окумбекова</w:t>
      </w:r>
    </w:p>
    <w:p w14:paraId="10597672" w14:textId="77777777" w:rsidR="00925404" w:rsidRPr="00925404" w:rsidRDefault="00925404" w:rsidP="00D0243D">
      <w:pPr>
        <w:pStyle w:val="a3"/>
        <w:tabs>
          <w:tab w:val="left" w:pos="10915"/>
        </w:tabs>
        <w:spacing w:line="276" w:lineRule="auto"/>
        <w:ind w:firstLine="0"/>
        <w:jc w:val="center"/>
        <w:rPr>
          <w:bCs/>
        </w:rPr>
      </w:pPr>
    </w:p>
    <w:p w14:paraId="6D433356" w14:textId="77777777" w:rsidR="00D0243D" w:rsidRPr="005B7581" w:rsidRDefault="00D0243D" w:rsidP="00D0243D">
      <w:pPr>
        <w:pStyle w:val="a3"/>
        <w:tabs>
          <w:tab w:val="left" w:pos="10915"/>
        </w:tabs>
        <w:spacing w:line="276" w:lineRule="auto"/>
        <w:ind w:firstLine="0"/>
        <w:jc w:val="center"/>
        <w:rPr>
          <w:b/>
          <w:bCs/>
        </w:rPr>
      </w:pPr>
      <w:r w:rsidRPr="005B7581">
        <w:rPr>
          <w:b/>
          <w:bCs/>
        </w:rPr>
        <w:t xml:space="preserve">УПРАВЛЕНИЕ ВЗАИМООТНОШЕНИЯМИ С КЛИЕНТАМИ </w:t>
      </w:r>
      <w:r>
        <w:rPr>
          <w:b/>
          <w:bCs/>
        </w:rPr>
        <w:br/>
      </w:r>
      <w:r w:rsidRPr="005B7581">
        <w:rPr>
          <w:b/>
          <w:bCs/>
        </w:rPr>
        <w:t>И СВЯЗЯМИ С ОБЩЕСТВЕННОСТЬЮ</w:t>
      </w:r>
    </w:p>
    <w:p w14:paraId="46156C18" w14:textId="77777777" w:rsidR="00D0243D" w:rsidRPr="00C51660" w:rsidRDefault="00D0243D" w:rsidP="00D0243D">
      <w:pPr>
        <w:pStyle w:val="a3"/>
        <w:tabs>
          <w:tab w:val="left" w:pos="10915"/>
        </w:tabs>
        <w:spacing w:line="276" w:lineRule="auto"/>
        <w:ind w:firstLine="0"/>
        <w:jc w:val="center"/>
        <w:rPr>
          <w:b/>
          <w:bCs/>
          <w:color w:val="FF0000"/>
        </w:rPr>
      </w:pPr>
    </w:p>
    <w:p w14:paraId="3EE0A651" w14:textId="77777777" w:rsidR="00D0243D" w:rsidRPr="00B37BB0" w:rsidRDefault="00D0243D" w:rsidP="00D0243D">
      <w:pPr>
        <w:pStyle w:val="a3"/>
        <w:tabs>
          <w:tab w:val="left" w:pos="10915"/>
        </w:tabs>
        <w:spacing w:line="276" w:lineRule="auto"/>
        <w:ind w:firstLine="0"/>
        <w:jc w:val="center"/>
        <w:rPr>
          <w:bCs/>
        </w:rPr>
      </w:pPr>
      <w:r w:rsidRPr="00B37BB0">
        <w:rPr>
          <w:bCs/>
        </w:rPr>
        <w:t>Рабочая программа дисциплины</w:t>
      </w:r>
    </w:p>
    <w:p w14:paraId="56B53F7C" w14:textId="77777777" w:rsidR="00925404" w:rsidRPr="00B37BB0" w:rsidRDefault="00D0243D" w:rsidP="00D0243D">
      <w:pPr>
        <w:pStyle w:val="a3"/>
        <w:tabs>
          <w:tab w:val="left" w:pos="10915"/>
        </w:tabs>
        <w:spacing w:line="276" w:lineRule="auto"/>
        <w:ind w:firstLine="0"/>
        <w:jc w:val="center"/>
        <w:rPr>
          <w:bCs/>
        </w:rPr>
      </w:pPr>
      <w:r w:rsidRPr="00B37BB0">
        <w:rPr>
          <w:bCs/>
        </w:rPr>
        <w:t xml:space="preserve">для студентов, обучающихся по направлению подготовки </w:t>
      </w:r>
    </w:p>
    <w:p w14:paraId="204E9C9B" w14:textId="77777777" w:rsidR="00925404" w:rsidRPr="00B37BB0" w:rsidRDefault="00D0243D" w:rsidP="00925404">
      <w:pPr>
        <w:pStyle w:val="a3"/>
        <w:tabs>
          <w:tab w:val="left" w:pos="10915"/>
        </w:tabs>
        <w:spacing w:line="276" w:lineRule="auto"/>
        <w:ind w:firstLine="0"/>
        <w:jc w:val="center"/>
        <w:rPr>
          <w:bCs/>
        </w:rPr>
      </w:pPr>
      <w:r w:rsidRPr="00B37BB0">
        <w:rPr>
          <w:bCs/>
        </w:rPr>
        <w:t>38.03.02</w:t>
      </w:r>
      <w:bookmarkStart w:id="0" w:name="_Hlk130863171"/>
      <w:r w:rsidR="00925404" w:rsidRPr="00B37BB0">
        <w:rPr>
          <w:bCs/>
        </w:rPr>
        <w:t xml:space="preserve"> </w:t>
      </w:r>
      <w:r w:rsidRPr="00B37BB0">
        <w:rPr>
          <w:bCs/>
        </w:rPr>
        <w:t xml:space="preserve">Менеджмент, </w:t>
      </w:r>
    </w:p>
    <w:p w14:paraId="3A8CAE2E" w14:textId="5EB9A5D2" w:rsidR="00D0243D" w:rsidRPr="00B37BB0" w:rsidRDefault="00B37BB0" w:rsidP="00925404">
      <w:pPr>
        <w:pStyle w:val="a3"/>
        <w:tabs>
          <w:tab w:val="left" w:pos="10915"/>
        </w:tabs>
        <w:spacing w:line="276" w:lineRule="auto"/>
        <w:ind w:firstLine="0"/>
        <w:jc w:val="center"/>
        <w:rPr>
          <w:bCs/>
        </w:rPr>
      </w:pPr>
      <w:r w:rsidRPr="00B37BB0">
        <w:rPr>
          <w:bCs/>
        </w:rPr>
        <w:t xml:space="preserve">ОП «Управление бизнесом, </w:t>
      </w:r>
      <w:r w:rsidR="00925404" w:rsidRPr="00B37BB0">
        <w:rPr>
          <w:bCs/>
        </w:rPr>
        <w:t xml:space="preserve">профиль </w:t>
      </w:r>
      <w:r w:rsidR="00D0243D" w:rsidRPr="00B37BB0">
        <w:rPr>
          <w:bCs/>
        </w:rPr>
        <w:t xml:space="preserve">Управление </w:t>
      </w:r>
      <w:r w:rsidR="005D1DA0" w:rsidRPr="00B37BB0">
        <w:rPr>
          <w:bCs/>
        </w:rPr>
        <w:t>продуктом</w:t>
      </w:r>
      <w:r w:rsidR="00D0243D" w:rsidRPr="00B37BB0">
        <w:rPr>
          <w:bCs/>
        </w:rPr>
        <w:t xml:space="preserve"> </w:t>
      </w:r>
      <w:bookmarkEnd w:id="0"/>
    </w:p>
    <w:p w14:paraId="0441CFDC" w14:textId="7356D593" w:rsidR="00D0243D" w:rsidRPr="005D1DA0" w:rsidRDefault="00D0243D" w:rsidP="00925404">
      <w:pPr>
        <w:pStyle w:val="a3"/>
        <w:tabs>
          <w:tab w:val="left" w:pos="10915"/>
        </w:tabs>
        <w:spacing w:line="276" w:lineRule="auto"/>
        <w:ind w:left="0" w:firstLine="0"/>
        <w:rPr>
          <w:sz w:val="30"/>
        </w:rPr>
      </w:pPr>
    </w:p>
    <w:p w14:paraId="6BCFD3AE" w14:textId="77777777" w:rsidR="00D0243D" w:rsidRPr="005D1DA0" w:rsidRDefault="00D0243D" w:rsidP="00D0243D">
      <w:pPr>
        <w:pStyle w:val="a3"/>
        <w:tabs>
          <w:tab w:val="left" w:pos="10915"/>
        </w:tabs>
        <w:spacing w:line="276" w:lineRule="auto"/>
        <w:ind w:firstLine="0"/>
        <w:jc w:val="center"/>
        <w:rPr>
          <w:sz w:val="30"/>
        </w:rPr>
      </w:pPr>
    </w:p>
    <w:p w14:paraId="36FE1415" w14:textId="77777777" w:rsidR="007A7C5C" w:rsidRPr="00925404" w:rsidRDefault="007A7C5C" w:rsidP="007A7C5C">
      <w:pPr>
        <w:ind w:right="-2"/>
        <w:jc w:val="center"/>
        <w:rPr>
          <w:i/>
          <w:iCs/>
          <w:sz w:val="24"/>
          <w:szCs w:val="24"/>
        </w:rPr>
      </w:pPr>
      <w:r w:rsidRPr="00925404">
        <w:rPr>
          <w:i/>
          <w:iCs/>
          <w:sz w:val="24"/>
          <w:szCs w:val="24"/>
        </w:rPr>
        <w:t xml:space="preserve">Рекомендовано Ученым советом Факультета «Высшая школа управления» </w:t>
      </w:r>
    </w:p>
    <w:p w14:paraId="4C553F0C" w14:textId="09077C67" w:rsidR="007A7C5C" w:rsidRPr="00925404" w:rsidRDefault="007A7C5C" w:rsidP="007A7C5C">
      <w:pPr>
        <w:ind w:right="-2"/>
        <w:jc w:val="center"/>
        <w:rPr>
          <w:i/>
          <w:iCs/>
          <w:sz w:val="24"/>
          <w:szCs w:val="24"/>
        </w:rPr>
      </w:pPr>
      <w:r w:rsidRPr="00925404">
        <w:rPr>
          <w:i/>
          <w:iCs/>
          <w:sz w:val="24"/>
          <w:szCs w:val="24"/>
        </w:rPr>
        <w:t>(протокол № 31 от 16.05.2023г.)</w:t>
      </w:r>
    </w:p>
    <w:p w14:paraId="7D608BE4" w14:textId="77777777" w:rsidR="007A7C5C" w:rsidRPr="00925404" w:rsidRDefault="007A7C5C" w:rsidP="007A7C5C">
      <w:pPr>
        <w:ind w:right="-2"/>
        <w:jc w:val="center"/>
        <w:rPr>
          <w:i/>
          <w:iCs/>
          <w:sz w:val="24"/>
          <w:szCs w:val="24"/>
        </w:rPr>
      </w:pPr>
      <w:r w:rsidRPr="00925404">
        <w:rPr>
          <w:i/>
          <w:iCs/>
          <w:sz w:val="24"/>
          <w:szCs w:val="24"/>
        </w:rPr>
        <w:t>Одобрено Советом Департамента менеджмента и инноваций</w:t>
      </w:r>
    </w:p>
    <w:p w14:paraId="7BE3B68A" w14:textId="7DACF46D" w:rsidR="007A7C5C" w:rsidRPr="00925404" w:rsidRDefault="00925404" w:rsidP="007A7C5C">
      <w:pPr>
        <w:ind w:right="-2"/>
        <w:jc w:val="center"/>
        <w:rPr>
          <w:i/>
          <w:iCs/>
          <w:sz w:val="24"/>
          <w:szCs w:val="24"/>
        </w:rPr>
      </w:pPr>
      <w:r>
        <w:rPr>
          <w:i/>
          <w:iCs/>
          <w:sz w:val="24"/>
          <w:szCs w:val="24"/>
        </w:rPr>
        <w:t>(протокол № 15 от 17.04.</w:t>
      </w:r>
      <w:r w:rsidR="007A7C5C" w:rsidRPr="00925404">
        <w:rPr>
          <w:i/>
          <w:iCs/>
          <w:sz w:val="24"/>
          <w:szCs w:val="24"/>
        </w:rPr>
        <w:t>2023г.)</w:t>
      </w:r>
    </w:p>
    <w:p w14:paraId="4AC0DC85" w14:textId="7762562C" w:rsidR="00A83D77" w:rsidRDefault="00A83D77" w:rsidP="00925404">
      <w:pPr>
        <w:pStyle w:val="a3"/>
        <w:tabs>
          <w:tab w:val="left" w:pos="10915"/>
        </w:tabs>
        <w:spacing w:line="276" w:lineRule="auto"/>
        <w:ind w:left="0" w:right="772" w:firstLine="0"/>
      </w:pPr>
    </w:p>
    <w:p w14:paraId="3B4390C0" w14:textId="77777777" w:rsidR="00D0243D" w:rsidRDefault="00D0243D" w:rsidP="00D0243D">
      <w:pPr>
        <w:pStyle w:val="a3"/>
        <w:tabs>
          <w:tab w:val="left" w:pos="10915"/>
        </w:tabs>
        <w:spacing w:line="276" w:lineRule="auto"/>
        <w:ind w:right="772" w:firstLine="0"/>
        <w:jc w:val="center"/>
      </w:pPr>
    </w:p>
    <w:p w14:paraId="2A14F583" w14:textId="77777777" w:rsidR="00D0243D" w:rsidRDefault="00D0243D" w:rsidP="00D0243D">
      <w:pPr>
        <w:pStyle w:val="a3"/>
        <w:tabs>
          <w:tab w:val="left" w:pos="10915"/>
        </w:tabs>
        <w:spacing w:line="276" w:lineRule="auto"/>
        <w:ind w:right="772" w:firstLine="0"/>
        <w:jc w:val="center"/>
      </w:pPr>
      <w:r>
        <w:t>Москва</w:t>
      </w:r>
      <w:r>
        <w:rPr>
          <w:spacing w:val="-2"/>
        </w:rPr>
        <w:t xml:space="preserve"> </w:t>
      </w:r>
      <w:r>
        <w:t>2023</w:t>
      </w:r>
    </w:p>
    <w:p w14:paraId="011B5B51" w14:textId="77777777" w:rsidR="00D0243D" w:rsidRDefault="00D0243D" w:rsidP="00D0243D">
      <w:pPr>
        <w:tabs>
          <w:tab w:val="left" w:pos="10915"/>
        </w:tabs>
        <w:spacing w:line="276" w:lineRule="auto"/>
        <w:sectPr w:rsidR="00D0243D" w:rsidSect="008E5281">
          <w:footerReference w:type="default" r:id="rId8"/>
          <w:footerReference w:type="first" r:id="rId9"/>
          <w:pgSz w:w="11910" w:h="16840"/>
          <w:pgMar w:top="1418" w:right="851" w:bottom="1134" w:left="1134" w:header="0" w:footer="683" w:gutter="0"/>
          <w:pgNumType w:start="1"/>
          <w:cols w:space="720"/>
          <w:titlePg/>
          <w:docGrid w:linePitch="299"/>
        </w:sectPr>
      </w:pPr>
    </w:p>
    <w:p w14:paraId="118AD2CC" w14:textId="77777777" w:rsidR="00D0243D" w:rsidRDefault="00D0243D" w:rsidP="00D0243D">
      <w:pPr>
        <w:tabs>
          <w:tab w:val="left" w:pos="10915"/>
        </w:tabs>
        <w:spacing w:line="276" w:lineRule="auto"/>
        <w:jc w:val="center"/>
        <w:rPr>
          <w:rFonts w:eastAsia="TimesNewRomanPS-BoldMT"/>
          <w:b/>
          <w:bCs/>
          <w:szCs w:val="28"/>
        </w:rPr>
      </w:pPr>
      <w:r>
        <w:rPr>
          <w:rFonts w:eastAsia="TimesNewRomanPS-BoldMT"/>
          <w:b/>
          <w:bCs/>
          <w:szCs w:val="28"/>
        </w:rPr>
        <w:lastRenderedPageBreak/>
        <w:t>СОДЕРЖАНИЕ</w:t>
      </w:r>
    </w:p>
    <w:p w14:paraId="15C5A192" w14:textId="77777777" w:rsidR="00D0243D" w:rsidRDefault="00D0243D" w:rsidP="00D0243D">
      <w:pPr>
        <w:tabs>
          <w:tab w:val="left" w:pos="10915"/>
        </w:tabs>
        <w:spacing w:line="276" w:lineRule="auto"/>
        <w:jc w:val="center"/>
        <w:rPr>
          <w:rFonts w:eastAsia="TimesNewRomanPS-BoldMT"/>
          <w:b/>
          <w:bCs/>
          <w:szCs w:val="28"/>
        </w:rPr>
      </w:pPr>
    </w:p>
    <w:tbl>
      <w:tblPr>
        <w:tblStyle w:val="21"/>
        <w:tblW w:w="9808" w:type="dxa"/>
        <w:tblInd w:w="534" w:type="dxa"/>
        <w:tblLayout w:type="fixed"/>
        <w:tblLook w:val="04A0" w:firstRow="1" w:lastRow="0" w:firstColumn="1" w:lastColumn="0" w:noHBand="0" w:noVBand="1"/>
      </w:tblPr>
      <w:tblGrid>
        <w:gridCol w:w="703"/>
        <w:gridCol w:w="8397"/>
        <w:gridCol w:w="708"/>
      </w:tblGrid>
      <w:tr w:rsidR="00D0243D" w:rsidRPr="007115DA" w14:paraId="223151C8" w14:textId="77777777" w:rsidTr="00DF34D2">
        <w:tc>
          <w:tcPr>
            <w:tcW w:w="703" w:type="dxa"/>
          </w:tcPr>
          <w:p w14:paraId="59D42BA0"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1.</w:t>
            </w:r>
          </w:p>
        </w:tc>
        <w:tc>
          <w:tcPr>
            <w:tcW w:w="8397" w:type="dxa"/>
          </w:tcPr>
          <w:p w14:paraId="3B9A898E" w14:textId="77777777" w:rsidR="00D0243D" w:rsidRPr="007115DA" w:rsidRDefault="00D0243D" w:rsidP="00DF34D2">
            <w:pPr>
              <w:spacing w:line="276" w:lineRule="auto"/>
              <w:ind w:left="0" w:firstLine="0"/>
              <w:contextualSpacing/>
              <w:rPr>
                <w:sz w:val="24"/>
                <w:szCs w:val="24"/>
              </w:rPr>
            </w:pPr>
            <w:r w:rsidRPr="007115DA">
              <w:rPr>
                <w:rFonts w:eastAsia="TimesNewRomanPSMT"/>
                <w:sz w:val="24"/>
                <w:szCs w:val="24"/>
              </w:rPr>
              <w:t>Наименование дисциплины</w:t>
            </w:r>
            <w:r w:rsidRPr="007115DA">
              <w:rPr>
                <w:rFonts w:eastAsia="TimesNewRomanPS-BoldMT"/>
                <w:sz w:val="24"/>
                <w:szCs w:val="24"/>
              </w:rPr>
              <w:t>……………………………………...</w:t>
            </w:r>
          </w:p>
        </w:tc>
        <w:tc>
          <w:tcPr>
            <w:tcW w:w="708" w:type="dxa"/>
          </w:tcPr>
          <w:p w14:paraId="329BE873" w14:textId="05B68A47" w:rsidR="00D0243D" w:rsidRPr="007115DA" w:rsidRDefault="008E5281" w:rsidP="00DF34D2">
            <w:pPr>
              <w:spacing w:line="276" w:lineRule="auto"/>
              <w:ind w:left="0" w:firstLine="0"/>
              <w:contextualSpacing/>
              <w:rPr>
                <w:rFonts w:eastAsia="TimesNewRomanPS-BoldMT"/>
                <w:bCs/>
                <w:sz w:val="24"/>
                <w:szCs w:val="24"/>
              </w:rPr>
            </w:pPr>
            <w:r w:rsidRPr="007115DA">
              <w:rPr>
                <w:rFonts w:eastAsia="TimesNewRomanPS-BoldMT"/>
                <w:bCs/>
                <w:sz w:val="24"/>
                <w:szCs w:val="24"/>
              </w:rPr>
              <w:t>3</w:t>
            </w:r>
          </w:p>
        </w:tc>
      </w:tr>
      <w:tr w:rsidR="00D0243D" w:rsidRPr="007115DA" w14:paraId="22C76264" w14:textId="77777777" w:rsidTr="00DF34D2">
        <w:tc>
          <w:tcPr>
            <w:tcW w:w="703" w:type="dxa"/>
          </w:tcPr>
          <w:p w14:paraId="591B1C81"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2.</w:t>
            </w:r>
          </w:p>
        </w:tc>
        <w:tc>
          <w:tcPr>
            <w:tcW w:w="8397" w:type="dxa"/>
          </w:tcPr>
          <w:p w14:paraId="00215935" w14:textId="77777777" w:rsidR="00D0243D" w:rsidRPr="007115DA" w:rsidRDefault="00D0243D" w:rsidP="00DF34D2">
            <w:pPr>
              <w:spacing w:line="276" w:lineRule="auto"/>
              <w:ind w:left="0" w:firstLine="0"/>
              <w:contextualSpacing/>
              <w:rPr>
                <w:rFonts w:eastAsia="TimesNewRomanPSMT"/>
                <w:sz w:val="24"/>
                <w:szCs w:val="24"/>
              </w:rPr>
            </w:pPr>
            <w:r w:rsidRPr="007115DA">
              <w:rPr>
                <w:rFonts w:eastAsia="TimesNewRomanPSMT"/>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1A67FFA7" w14:textId="1FE6BB49" w:rsidR="00D0243D" w:rsidRPr="007115DA" w:rsidRDefault="008E5281" w:rsidP="00DF34D2">
            <w:pPr>
              <w:spacing w:line="276" w:lineRule="auto"/>
              <w:ind w:left="0" w:firstLine="0"/>
              <w:contextualSpacing/>
              <w:rPr>
                <w:rFonts w:eastAsia="TimesNewRomanPS-BoldMT"/>
                <w:bCs/>
                <w:sz w:val="24"/>
                <w:szCs w:val="24"/>
              </w:rPr>
            </w:pPr>
            <w:r w:rsidRPr="007115DA">
              <w:rPr>
                <w:rFonts w:eastAsia="TimesNewRomanPS-BoldMT"/>
                <w:bCs/>
                <w:sz w:val="24"/>
                <w:szCs w:val="24"/>
              </w:rPr>
              <w:t>3</w:t>
            </w:r>
          </w:p>
        </w:tc>
      </w:tr>
      <w:tr w:rsidR="00D0243D" w:rsidRPr="007115DA" w14:paraId="2EA6CE17" w14:textId="77777777" w:rsidTr="00DF34D2">
        <w:tc>
          <w:tcPr>
            <w:tcW w:w="703" w:type="dxa"/>
          </w:tcPr>
          <w:p w14:paraId="56166B6D"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3.</w:t>
            </w:r>
          </w:p>
        </w:tc>
        <w:tc>
          <w:tcPr>
            <w:tcW w:w="8397" w:type="dxa"/>
          </w:tcPr>
          <w:p w14:paraId="3524237E" w14:textId="77777777" w:rsidR="00D0243D" w:rsidRPr="007115DA" w:rsidRDefault="00D0243D" w:rsidP="00DF34D2">
            <w:pPr>
              <w:spacing w:line="276" w:lineRule="auto"/>
              <w:ind w:left="0" w:firstLine="0"/>
              <w:contextualSpacing/>
              <w:rPr>
                <w:rFonts w:eastAsia="TimesNewRomanPSMT"/>
                <w:sz w:val="24"/>
                <w:szCs w:val="24"/>
              </w:rPr>
            </w:pPr>
            <w:r w:rsidRPr="007115DA">
              <w:rPr>
                <w:rFonts w:eastAsia="TimesNewRomanPSMT"/>
                <w:sz w:val="24"/>
                <w:szCs w:val="24"/>
              </w:rPr>
              <w:t>Место дисциплины в структуре образовательной программы ………</w:t>
            </w:r>
          </w:p>
        </w:tc>
        <w:tc>
          <w:tcPr>
            <w:tcW w:w="708" w:type="dxa"/>
          </w:tcPr>
          <w:p w14:paraId="46726C05" w14:textId="5DD78CBE" w:rsidR="00D0243D" w:rsidRPr="007115DA" w:rsidRDefault="00410DC7" w:rsidP="00DF34D2">
            <w:pPr>
              <w:spacing w:line="276" w:lineRule="auto"/>
              <w:ind w:left="0" w:firstLine="0"/>
              <w:contextualSpacing/>
              <w:rPr>
                <w:rFonts w:eastAsia="TimesNewRomanPS-BoldMT"/>
                <w:bCs/>
                <w:sz w:val="24"/>
                <w:szCs w:val="24"/>
              </w:rPr>
            </w:pPr>
            <w:r w:rsidRPr="007115DA">
              <w:rPr>
                <w:rFonts w:eastAsia="TimesNewRomanPS-BoldMT"/>
                <w:bCs/>
                <w:sz w:val="24"/>
                <w:szCs w:val="24"/>
              </w:rPr>
              <w:t>5</w:t>
            </w:r>
          </w:p>
        </w:tc>
      </w:tr>
      <w:tr w:rsidR="00D0243D" w:rsidRPr="007115DA" w14:paraId="020A5C97" w14:textId="77777777" w:rsidTr="00DF34D2">
        <w:tc>
          <w:tcPr>
            <w:tcW w:w="703" w:type="dxa"/>
          </w:tcPr>
          <w:p w14:paraId="503D0CC4"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4.</w:t>
            </w:r>
          </w:p>
        </w:tc>
        <w:tc>
          <w:tcPr>
            <w:tcW w:w="8397" w:type="dxa"/>
          </w:tcPr>
          <w:p w14:paraId="511F8ED3" w14:textId="77777777" w:rsidR="00D0243D" w:rsidRPr="007115DA" w:rsidRDefault="00D0243D" w:rsidP="00DF34D2">
            <w:pPr>
              <w:spacing w:line="276" w:lineRule="auto"/>
              <w:ind w:left="0" w:firstLine="0"/>
              <w:contextualSpacing/>
              <w:rPr>
                <w:rFonts w:eastAsia="TimesNewRomanPSMT"/>
                <w:sz w:val="24"/>
                <w:szCs w:val="24"/>
              </w:rPr>
            </w:pPr>
            <w:r w:rsidRPr="007115DA">
              <w:rPr>
                <w:rFonts w:eastAsia="TimesNewRomanPSMT"/>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42B70367" w14:textId="14B6A3B8" w:rsidR="00D0243D" w:rsidRPr="007115DA" w:rsidRDefault="008757A4" w:rsidP="00DF34D2">
            <w:pPr>
              <w:spacing w:line="276" w:lineRule="auto"/>
              <w:ind w:left="0" w:firstLine="0"/>
              <w:contextualSpacing/>
              <w:rPr>
                <w:rFonts w:eastAsia="TimesNewRomanPS-BoldMT"/>
                <w:bCs/>
                <w:sz w:val="24"/>
                <w:szCs w:val="24"/>
              </w:rPr>
            </w:pPr>
            <w:r>
              <w:rPr>
                <w:rFonts w:eastAsia="TimesNewRomanPS-BoldMT"/>
                <w:bCs/>
                <w:sz w:val="24"/>
                <w:szCs w:val="24"/>
              </w:rPr>
              <w:t>5</w:t>
            </w:r>
          </w:p>
        </w:tc>
      </w:tr>
      <w:tr w:rsidR="00D0243D" w:rsidRPr="007115DA" w14:paraId="0F70B1CD" w14:textId="77777777" w:rsidTr="00DF34D2">
        <w:tc>
          <w:tcPr>
            <w:tcW w:w="703" w:type="dxa"/>
          </w:tcPr>
          <w:p w14:paraId="628EBBFC"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5.</w:t>
            </w:r>
          </w:p>
        </w:tc>
        <w:tc>
          <w:tcPr>
            <w:tcW w:w="8397" w:type="dxa"/>
          </w:tcPr>
          <w:p w14:paraId="18CE960F" w14:textId="77777777" w:rsidR="00D0243D" w:rsidRPr="007115DA" w:rsidRDefault="00D0243D" w:rsidP="00DF34D2">
            <w:pPr>
              <w:spacing w:line="276" w:lineRule="auto"/>
              <w:ind w:left="0" w:firstLine="0"/>
              <w:contextualSpacing/>
              <w:rPr>
                <w:bCs/>
                <w:sz w:val="24"/>
                <w:szCs w:val="24"/>
              </w:rPr>
            </w:pPr>
            <w:r w:rsidRPr="007115DA">
              <w:rPr>
                <w:rFonts w:eastAsia="TimesNewRomanPSMT"/>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485F69F5" w14:textId="27AE9863" w:rsidR="00D0243D" w:rsidRPr="007115DA" w:rsidRDefault="00410DC7" w:rsidP="00DF34D2">
            <w:pPr>
              <w:spacing w:line="276" w:lineRule="auto"/>
              <w:ind w:left="0" w:firstLine="0"/>
              <w:contextualSpacing/>
              <w:rPr>
                <w:rFonts w:eastAsia="TimesNewRomanPS-BoldMT"/>
                <w:bCs/>
                <w:sz w:val="24"/>
                <w:szCs w:val="24"/>
              </w:rPr>
            </w:pPr>
            <w:r w:rsidRPr="007115DA">
              <w:rPr>
                <w:rFonts w:eastAsia="TimesNewRomanPS-BoldMT"/>
                <w:bCs/>
                <w:sz w:val="24"/>
                <w:szCs w:val="24"/>
              </w:rPr>
              <w:t>6</w:t>
            </w:r>
          </w:p>
        </w:tc>
      </w:tr>
      <w:tr w:rsidR="00D0243D" w:rsidRPr="007115DA" w14:paraId="15981DFD" w14:textId="77777777" w:rsidTr="00DF34D2">
        <w:tc>
          <w:tcPr>
            <w:tcW w:w="703" w:type="dxa"/>
          </w:tcPr>
          <w:p w14:paraId="7161B81F"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5.1.</w:t>
            </w:r>
          </w:p>
        </w:tc>
        <w:tc>
          <w:tcPr>
            <w:tcW w:w="8397" w:type="dxa"/>
          </w:tcPr>
          <w:p w14:paraId="4CE1755F" w14:textId="77777777" w:rsidR="00D0243D" w:rsidRPr="007115DA" w:rsidRDefault="00D0243D" w:rsidP="00DF34D2">
            <w:pPr>
              <w:spacing w:line="276" w:lineRule="auto"/>
              <w:ind w:left="0" w:firstLine="0"/>
              <w:contextualSpacing/>
              <w:rPr>
                <w:sz w:val="24"/>
                <w:szCs w:val="24"/>
              </w:rPr>
            </w:pPr>
            <w:r w:rsidRPr="007115DA">
              <w:rPr>
                <w:rFonts w:eastAsia="TimesNewRomanPSMT"/>
                <w:sz w:val="24"/>
                <w:szCs w:val="24"/>
              </w:rPr>
              <w:t>Содержание дисциплины</w:t>
            </w:r>
            <w:r w:rsidRPr="007115DA">
              <w:rPr>
                <w:rFonts w:eastAsia="TimesNewRomanPS-BoldMT"/>
                <w:sz w:val="24"/>
                <w:szCs w:val="24"/>
              </w:rPr>
              <w:t>………………………………………………</w:t>
            </w:r>
          </w:p>
        </w:tc>
        <w:tc>
          <w:tcPr>
            <w:tcW w:w="708" w:type="dxa"/>
          </w:tcPr>
          <w:p w14:paraId="00609DF3" w14:textId="150E4D39" w:rsidR="00D0243D" w:rsidRPr="007115DA" w:rsidRDefault="00410DC7" w:rsidP="00DF34D2">
            <w:pPr>
              <w:spacing w:line="276" w:lineRule="auto"/>
              <w:ind w:left="0" w:firstLine="0"/>
              <w:contextualSpacing/>
              <w:rPr>
                <w:rFonts w:eastAsia="TimesNewRomanPS-BoldMT"/>
                <w:bCs/>
                <w:sz w:val="24"/>
                <w:szCs w:val="24"/>
              </w:rPr>
            </w:pPr>
            <w:r w:rsidRPr="007115DA">
              <w:rPr>
                <w:rFonts w:eastAsia="TimesNewRomanPS-BoldMT"/>
                <w:bCs/>
                <w:sz w:val="24"/>
                <w:szCs w:val="24"/>
              </w:rPr>
              <w:t>6</w:t>
            </w:r>
          </w:p>
        </w:tc>
      </w:tr>
      <w:tr w:rsidR="00D0243D" w:rsidRPr="007115DA" w14:paraId="5B7EFBA5" w14:textId="77777777" w:rsidTr="00DF34D2">
        <w:tc>
          <w:tcPr>
            <w:tcW w:w="703" w:type="dxa"/>
          </w:tcPr>
          <w:p w14:paraId="07C33AEC"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5.2.</w:t>
            </w:r>
          </w:p>
        </w:tc>
        <w:tc>
          <w:tcPr>
            <w:tcW w:w="8397" w:type="dxa"/>
          </w:tcPr>
          <w:p w14:paraId="67B82091" w14:textId="77777777" w:rsidR="00D0243D" w:rsidRPr="007115DA" w:rsidRDefault="00D0243D" w:rsidP="00DF34D2">
            <w:pPr>
              <w:spacing w:line="276" w:lineRule="auto"/>
              <w:ind w:left="0" w:firstLine="0"/>
              <w:contextualSpacing/>
              <w:rPr>
                <w:sz w:val="24"/>
                <w:szCs w:val="24"/>
              </w:rPr>
            </w:pPr>
            <w:r w:rsidRPr="007115DA">
              <w:rPr>
                <w:rFonts w:eastAsia="TimesNewRomanPS-BoldMT"/>
                <w:sz w:val="24"/>
                <w:szCs w:val="24"/>
              </w:rPr>
              <w:t>Учебно-тематический план…………………………………………………...</w:t>
            </w:r>
          </w:p>
        </w:tc>
        <w:tc>
          <w:tcPr>
            <w:tcW w:w="708" w:type="dxa"/>
          </w:tcPr>
          <w:p w14:paraId="1DC64CDA" w14:textId="53BF72B6" w:rsidR="00D0243D" w:rsidRPr="007115DA" w:rsidRDefault="00410DC7" w:rsidP="00DF34D2">
            <w:pPr>
              <w:spacing w:line="276" w:lineRule="auto"/>
              <w:ind w:left="0" w:firstLine="0"/>
              <w:contextualSpacing/>
              <w:rPr>
                <w:rFonts w:eastAsia="TimesNewRomanPS-BoldMT"/>
                <w:bCs/>
                <w:sz w:val="24"/>
                <w:szCs w:val="24"/>
              </w:rPr>
            </w:pPr>
            <w:r w:rsidRPr="007115DA">
              <w:rPr>
                <w:rFonts w:eastAsia="TimesNewRomanPS-BoldMT"/>
                <w:bCs/>
                <w:sz w:val="24"/>
                <w:szCs w:val="24"/>
              </w:rPr>
              <w:t>1</w:t>
            </w:r>
            <w:r w:rsidR="008757A4">
              <w:rPr>
                <w:rFonts w:eastAsia="TimesNewRomanPS-BoldMT"/>
                <w:bCs/>
                <w:sz w:val="24"/>
                <w:szCs w:val="24"/>
              </w:rPr>
              <w:t>0</w:t>
            </w:r>
          </w:p>
        </w:tc>
      </w:tr>
      <w:tr w:rsidR="00D0243D" w:rsidRPr="007115DA" w14:paraId="0B8518EC" w14:textId="77777777" w:rsidTr="00DF34D2">
        <w:tc>
          <w:tcPr>
            <w:tcW w:w="703" w:type="dxa"/>
          </w:tcPr>
          <w:p w14:paraId="3188C87A"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5.3.</w:t>
            </w:r>
          </w:p>
        </w:tc>
        <w:tc>
          <w:tcPr>
            <w:tcW w:w="8397" w:type="dxa"/>
          </w:tcPr>
          <w:p w14:paraId="677FBA7F" w14:textId="77777777" w:rsidR="00D0243D" w:rsidRPr="007115DA" w:rsidRDefault="00D0243D" w:rsidP="00DF34D2">
            <w:pPr>
              <w:spacing w:line="276" w:lineRule="auto"/>
              <w:ind w:left="0" w:firstLine="0"/>
              <w:contextualSpacing/>
              <w:rPr>
                <w:rFonts w:eastAsia="TimesNewRomanPSMT"/>
                <w:bCs/>
                <w:sz w:val="24"/>
                <w:szCs w:val="24"/>
              </w:rPr>
            </w:pPr>
            <w:r w:rsidRPr="007115DA">
              <w:rPr>
                <w:rFonts w:eastAsia="TimesNewRomanPSMT"/>
                <w:bCs/>
                <w:sz w:val="24"/>
                <w:szCs w:val="24"/>
              </w:rPr>
              <w:t>Содержание семинаров, практических занятий…………………….......</w:t>
            </w:r>
          </w:p>
        </w:tc>
        <w:tc>
          <w:tcPr>
            <w:tcW w:w="708" w:type="dxa"/>
          </w:tcPr>
          <w:p w14:paraId="2A229399" w14:textId="6412DFD0" w:rsidR="00D0243D" w:rsidRPr="007115DA" w:rsidRDefault="00D0243D" w:rsidP="00410DC7">
            <w:pPr>
              <w:spacing w:line="276" w:lineRule="auto"/>
              <w:ind w:left="0" w:firstLine="0"/>
              <w:contextualSpacing/>
              <w:rPr>
                <w:rFonts w:eastAsia="TimesNewRomanPS-BoldMT"/>
                <w:bCs/>
                <w:sz w:val="24"/>
                <w:szCs w:val="24"/>
              </w:rPr>
            </w:pPr>
            <w:r w:rsidRPr="007115DA">
              <w:rPr>
                <w:rFonts w:eastAsia="TimesNewRomanPS-BoldMT"/>
                <w:bCs/>
                <w:sz w:val="24"/>
                <w:szCs w:val="24"/>
              </w:rPr>
              <w:t>1</w:t>
            </w:r>
            <w:r w:rsidR="00410DC7" w:rsidRPr="007115DA">
              <w:rPr>
                <w:rFonts w:eastAsia="TimesNewRomanPS-BoldMT"/>
                <w:bCs/>
                <w:sz w:val="24"/>
                <w:szCs w:val="24"/>
              </w:rPr>
              <w:t>2</w:t>
            </w:r>
          </w:p>
        </w:tc>
      </w:tr>
      <w:tr w:rsidR="00D0243D" w:rsidRPr="007115DA" w14:paraId="52EB35F8" w14:textId="77777777" w:rsidTr="00DF34D2">
        <w:tc>
          <w:tcPr>
            <w:tcW w:w="703" w:type="dxa"/>
          </w:tcPr>
          <w:p w14:paraId="0C19BC07"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6.</w:t>
            </w:r>
          </w:p>
        </w:tc>
        <w:tc>
          <w:tcPr>
            <w:tcW w:w="8397" w:type="dxa"/>
          </w:tcPr>
          <w:p w14:paraId="524F050D" w14:textId="77777777" w:rsidR="00D0243D" w:rsidRPr="007115DA" w:rsidRDefault="00D0243D" w:rsidP="00DF34D2">
            <w:pPr>
              <w:spacing w:line="276" w:lineRule="auto"/>
              <w:ind w:left="0" w:firstLine="0"/>
              <w:contextualSpacing/>
              <w:rPr>
                <w:rFonts w:eastAsia="TimesNewRomanPSMT"/>
                <w:bCs/>
                <w:sz w:val="24"/>
                <w:szCs w:val="24"/>
              </w:rPr>
            </w:pPr>
            <w:r w:rsidRPr="007115DA">
              <w:rPr>
                <w:rFonts w:eastAsia="TimesNewRomanPSMT"/>
                <w:bCs/>
                <w:sz w:val="24"/>
                <w:szCs w:val="24"/>
              </w:rPr>
              <w:t>Перечень учебно-методического обеспечения для самостоятельной работы обучающихся по дисциплине…...……………………………………</w:t>
            </w:r>
          </w:p>
        </w:tc>
        <w:tc>
          <w:tcPr>
            <w:tcW w:w="708" w:type="dxa"/>
          </w:tcPr>
          <w:p w14:paraId="3C819984" w14:textId="70114DD1"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1</w:t>
            </w:r>
            <w:r w:rsidR="00306AF7" w:rsidRPr="007115DA">
              <w:rPr>
                <w:rFonts w:eastAsia="TimesNewRomanPS-BoldMT"/>
                <w:bCs/>
                <w:sz w:val="24"/>
                <w:szCs w:val="24"/>
              </w:rPr>
              <w:t>4</w:t>
            </w:r>
          </w:p>
        </w:tc>
      </w:tr>
      <w:tr w:rsidR="00D0243D" w:rsidRPr="007115DA" w14:paraId="735E765E" w14:textId="77777777" w:rsidTr="00DF34D2">
        <w:tc>
          <w:tcPr>
            <w:tcW w:w="703" w:type="dxa"/>
          </w:tcPr>
          <w:p w14:paraId="24823CD8"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6.1.</w:t>
            </w:r>
          </w:p>
        </w:tc>
        <w:tc>
          <w:tcPr>
            <w:tcW w:w="8397" w:type="dxa"/>
          </w:tcPr>
          <w:p w14:paraId="3364E477" w14:textId="77777777" w:rsidR="00D0243D" w:rsidRPr="007115DA" w:rsidRDefault="00D0243D" w:rsidP="00DF34D2">
            <w:pPr>
              <w:spacing w:line="276" w:lineRule="auto"/>
              <w:ind w:left="0" w:firstLine="0"/>
              <w:contextualSpacing/>
              <w:rPr>
                <w:rFonts w:eastAsia="TimesNewRomanPSMT"/>
                <w:bCs/>
                <w:sz w:val="24"/>
                <w:szCs w:val="24"/>
              </w:rPr>
            </w:pPr>
            <w:r w:rsidRPr="007115DA">
              <w:rPr>
                <w:rFonts w:eastAsia="TimesNewRomanPSMT"/>
                <w:bCs/>
                <w:sz w:val="24"/>
                <w:szCs w:val="24"/>
              </w:rPr>
              <w:t>Перечень вопросов, отводимых на самостоятельное освоение дисциплины, формы внеаудиторной самостоятельной работы...……………</w:t>
            </w:r>
          </w:p>
        </w:tc>
        <w:tc>
          <w:tcPr>
            <w:tcW w:w="708" w:type="dxa"/>
          </w:tcPr>
          <w:p w14:paraId="409D7356" w14:textId="42929C15"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1</w:t>
            </w:r>
            <w:r w:rsidR="00306AF7" w:rsidRPr="007115DA">
              <w:rPr>
                <w:rFonts w:eastAsia="TimesNewRomanPS-BoldMT"/>
                <w:bCs/>
                <w:sz w:val="24"/>
                <w:szCs w:val="24"/>
              </w:rPr>
              <w:t>4</w:t>
            </w:r>
          </w:p>
        </w:tc>
      </w:tr>
      <w:tr w:rsidR="00D0243D" w:rsidRPr="007115DA" w14:paraId="0E0F0C36" w14:textId="77777777" w:rsidTr="00DF34D2">
        <w:tc>
          <w:tcPr>
            <w:tcW w:w="703" w:type="dxa"/>
          </w:tcPr>
          <w:p w14:paraId="09EFE2F9"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6.2.</w:t>
            </w:r>
          </w:p>
        </w:tc>
        <w:tc>
          <w:tcPr>
            <w:tcW w:w="8397" w:type="dxa"/>
          </w:tcPr>
          <w:p w14:paraId="52E31072" w14:textId="77777777" w:rsidR="00D0243D" w:rsidRPr="007115DA" w:rsidRDefault="00D0243D" w:rsidP="00DF34D2">
            <w:pPr>
              <w:spacing w:line="276" w:lineRule="auto"/>
              <w:ind w:left="0" w:firstLine="0"/>
              <w:contextualSpacing/>
              <w:rPr>
                <w:bCs/>
                <w:sz w:val="24"/>
                <w:szCs w:val="24"/>
              </w:rPr>
            </w:pPr>
            <w:r w:rsidRPr="007115DA">
              <w:rPr>
                <w:bCs/>
                <w:sz w:val="24"/>
                <w:szCs w:val="24"/>
              </w:rPr>
              <w:t>Перечень вопросов, заданий, тем для подготовки к текущему контролю …</w:t>
            </w:r>
          </w:p>
        </w:tc>
        <w:tc>
          <w:tcPr>
            <w:tcW w:w="708" w:type="dxa"/>
          </w:tcPr>
          <w:p w14:paraId="6BFAC2C6" w14:textId="77B9A1E3" w:rsidR="00D0243D" w:rsidRPr="007115DA" w:rsidRDefault="00306AF7" w:rsidP="00410DC7">
            <w:pPr>
              <w:spacing w:line="276" w:lineRule="auto"/>
              <w:ind w:left="0" w:firstLine="0"/>
              <w:contextualSpacing/>
              <w:rPr>
                <w:rFonts w:eastAsia="TimesNewRomanPS-BoldMT"/>
                <w:bCs/>
                <w:sz w:val="24"/>
                <w:szCs w:val="24"/>
              </w:rPr>
            </w:pPr>
            <w:r w:rsidRPr="007115DA">
              <w:rPr>
                <w:rFonts w:eastAsia="TimesNewRomanPS-BoldMT"/>
                <w:bCs/>
                <w:sz w:val="24"/>
                <w:szCs w:val="24"/>
              </w:rPr>
              <w:t>1</w:t>
            </w:r>
            <w:r w:rsidR="00410DC7" w:rsidRPr="007115DA">
              <w:rPr>
                <w:rFonts w:eastAsia="TimesNewRomanPS-BoldMT"/>
                <w:bCs/>
                <w:sz w:val="24"/>
                <w:szCs w:val="24"/>
              </w:rPr>
              <w:t>9</w:t>
            </w:r>
          </w:p>
        </w:tc>
      </w:tr>
      <w:tr w:rsidR="00D0243D" w:rsidRPr="007115DA" w14:paraId="463358FC" w14:textId="77777777" w:rsidTr="00DF34D2">
        <w:tc>
          <w:tcPr>
            <w:tcW w:w="703" w:type="dxa"/>
          </w:tcPr>
          <w:p w14:paraId="725424D8"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7.</w:t>
            </w:r>
          </w:p>
        </w:tc>
        <w:tc>
          <w:tcPr>
            <w:tcW w:w="8397" w:type="dxa"/>
          </w:tcPr>
          <w:p w14:paraId="21165946" w14:textId="77777777" w:rsidR="00D0243D" w:rsidRPr="007115DA" w:rsidRDefault="00D0243D" w:rsidP="00DF34D2">
            <w:pPr>
              <w:keepNext/>
              <w:keepLines/>
              <w:spacing w:line="276" w:lineRule="auto"/>
              <w:ind w:left="0" w:firstLine="0"/>
              <w:contextualSpacing/>
              <w:outlineLvl w:val="3"/>
              <w:rPr>
                <w:bCs/>
                <w:sz w:val="24"/>
                <w:szCs w:val="24"/>
              </w:rPr>
            </w:pPr>
            <w:r w:rsidRPr="007115DA">
              <w:rPr>
                <w:bCs/>
                <w:sz w:val="24"/>
                <w:szCs w:val="24"/>
              </w:rPr>
              <w:t>Фонд оценочных средств для проведения промежуточной аттестации обучающихся по дисциплине…………………………………………………</w:t>
            </w:r>
          </w:p>
        </w:tc>
        <w:tc>
          <w:tcPr>
            <w:tcW w:w="708" w:type="dxa"/>
          </w:tcPr>
          <w:p w14:paraId="716B8DFF" w14:textId="51640DBA" w:rsidR="00D0243D" w:rsidRPr="007115DA" w:rsidRDefault="00D0243D" w:rsidP="00410DC7">
            <w:pPr>
              <w:spacing w:line="276" w:lineRule="auto"/>
              <w:ind w:left="0" w:firstLine="0"/>
              <w:contextualSpacing/>
              <w:rPr>
                <w:rFonts w:eastAsia="TimesNewRomanPS-BoldMT"/>
                <w:bCs/>
                <w:sz w:val="24"/>
                <w:szCs w:val="24"/>
              </w:rPr>
            </w:pPr>
            <w:r w:rsidRPr="007115DA">
              <w:rPr>
                <w:rFonts w:eastAsia="TimesNewRomanPS-BoldMT"/>
                <w:bCs/>
                <w:sz w:val="24"/>
                <w:szCs w:val="24"/>
              </w:rPr>
              <w:t>2</w:t>
            </w:r>
            <w:r w:rsidR="00410DC7" w:rsidRPr="007115DA">
              <w:rPr>
                <w:rFonts w:eastAsia="TimesNewRomanPS-BoldMT"/>
                <w:bCs/>
                <w:sz w:val="24"/>
                <w:szCs w:val="24"/>
              </w:rPr>
              <w:t>5</w:t>
            </w:r>
          </w:p>
        </w:tc>
      </w:tr>
      <w:tr w:rsidR="00D0243D" w:rsidRPr="007115DA" w14:paraId="51AA2716" w14:textId="77777777" w:rsidTr="00DF34D2">
        <w:tc>
          <w:tcPr>
            <w:tcW w:w="703" w:type="dxa"/>
          </w:tcPr>
          <w:p w14:paraId="3AE9A45F"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8.</w:t>
            </w:r>
          </w:p>
        </w:tc>
        <w:tc>
          <w:tcPr>
            <w:tcW w:w="8397" w:type="dxa"/>
          </w:tcPr>
          <w:p w14:paraId="3053AEC6" w14:textId="77777777" w:rsidR="00D0243D" w:rsidRPr="007115DA" w:rsidRDefault="00D0243D" w:rsidP="00DF34D2">
            <w:pPr>
              <w:spacing w:line="276" w:lineRule="auto"/>
              <w:ind w:left="0" w:firstLine="0"/>
              <w:contextualSpacing/>
              <w:rPr>
                <w:sz w:val="24"/>
                <w:szCs w:val="24"/>
              </w:rPr>
            </w:pPr>
            <w:r w:rsidRPr="007115DA">
              <w:rPr>
                <w:rFonts w:eastAsia="TimesNewRomanPS-BoldMT"/>
                <w:sz w:val="24"/>
                <w:szCs w:val="24"/>
              </w:rPr>
              <w:t>Перечень основной и дополнительной учебной литературы, необходимой для освоения дисциплины ……………………………………………………</w:t>
            </w:r>
          </w:p>
        </w:tc>
        <w:tc>
          <w:tcPr>
            <w:tcW w:w="708" w:type="dxa"/>
          </w:tcPr>
          <w:p w14:paraId="1564A8BD" w14:textId="7FBFFED4"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3</w:t>
            </w:r>
            <w:r w:rsidR="00306AF7" w:rsidRPr="007115DA">
              <w:rPr>
                <w:rFonts w:eastAsia="TimesNewRomanPS-BoldMT"/>
                <w:bCs/>
                <w:sz w:val="24"/>
                <w:szCs w:val="24"/>
              </w:rPr>
              <w:t>3</w:t>
            </w:r>
          </w:p>
        </w:tc>
      </w:tr>
      <w:tr w:rsidR="00D0243D" w:rsidRPr="007115DA" w14:paraId="74F21425" w14:textId="77777777" w:rsidTr="00DF34D2">
        <w:tc>
          <w:tcPr>
            <w:tcW w:w="703" w:type="dxa"/>
          </w:tcPr>
          <w:p w14:paraId="07AA5B53"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9.</w:t>
            </w:r>
          </w:p>
        </w:tc>
        <w:tc>
          <w:tcPr>
            <w:tcW w:w="8397" w:type="dxa"/>
          </w:tcPr>
          <w:p w14:paraId="2D7E3AF2" w14:textId="77777777" w:rsidR="00D0243D" w:rsidRPr="007115DA" w:rsidRDefault="00D0243D" w:rsidP="00DF34D2">
            <w:pPr>
              <w:keepNext/>
              <w:keepLines/>
              <w:spacing w:line="276" w:lineRule="auto"/>
              <w:ind w:left="0" w:firstLine="0"/>
              <w:contextualSpacing/>
              <w:outlineLvl w:val="3"/>
              <w:rPr>
                <w:bCs/>
                <w:sz w:val="24"/>
                <w:szCs w:val="24"/>
              </w:rPr>
            </w:pPr>
            <w:r w:rsidRPr="007115DA">
              <w:rPr>
                <w:bCs/>
                <w:sz w:val="24"/>
                <w:szCs w:val="24"/>
              </w:rPr>
              <w:t>Перечень ресурсов информационно-телекоммуникационной сети «Интернет», необходимых для освоения дисциплины………………………</w:t>
            </w:r>
          </w:p>
        </w:tc>
        <w:tc>
          <w:tcPr>
            <w:tcW w:w="708" w:type="dxa"/>
          </w:tcPr>
          <w:p w14:paraId="5EA82DCE" w14:textId="10E5D37A" w:rsidR="00D0243D" w:rsidRPr="007115DA" w:rsidRDefault="00D0243D" w:rsidP="00410DC7">
            <w:pPr>
              <w:spacing w:line="276" w:lineRule="auto"/>
              <w:ind w:left="0" w:firstLine="0"/>
              <w:contextualSpacing/>
              <w:rPr>
                <w:rFonts w:eastAsia="TimesNewRomanPS-BoldMT"/>
                <w:bCs/>
                <w:sz w:val="24"/>
                <w:szCs w:val="24"/>
              </w:rPr>
            </w:pPr>
            <w:r w:rsidRPr="007115DA">
              <w:rPr>
                <w:rFonts w:eastAsia="TimesNewRomanPS-BoldMT"/>
                <w:bCs/>
                <w:sz w:val="24"/>
                <w:szCs w:val="24"/>
              </w:rPr>
              <w:t>3</w:t>
            </w:r>
            <w:r w:rsidR="00410DC7" w:rsidRPr="007115DA">
              <w:rPr>
                <w:rFonts w:eastAsia="TimesNewRomanPS-BoldMT"/>
                <w:bCs/>
                <w:sz w:val="24"/>
                <w:szCs w:val="24"/>
              </w:rPr>
              <w:t>4</w:t>
            </w:r>
          </w:p>
        </w:tc>
      </w:tr>
      <w:tr w:rsidR="00D0243D" w:rsidRPr="007115DA" w14:paraId="0C338502" w14:textId="77777777" w:rsidTr="00DF34D2">
        <w:tc>
          <w:tcPr>
            <w:tcW w:w="703" w:type="dxa"/>
          </w:tcPr>
          <w:p w14:paraId="05FBC741"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10.</w:t>
            </w:r>
          </w:p>
        </w:tc>
        <w:tc>
          <w:tcPr>
            <w:tcW w:w="8397" w:type="dxa"/>
          </w:tcPr>
          <w:p w14:paraId="2717CD2D" w14:textId="77777777" w:rsidR="00D0243D" w:rsidRPr="007115DA" w:rsidRDefault="00D0243D" w:rsidP="00DF34D2">
            <w:pPr>
              <w:keepNext/>
              <w:keepLines/>
              <w:spacing w:line="276" w:lineRule="auto"/>
              <w:ind w:left="0" w:firstLine="0"/>
              <w:contextualSpacing/>
              <w:outlineLvl w:val="3"/>
              <w:rPr>
                <w:bCs/>
                <w:sz w:val="24"/>
                <w:szCs w:val="24"/>
              </w:rPr>
            </w:pPr>
            <w:r w:rsidRPr="007115DA">
              <w:rPr>
                <w:bCs/>
                <w:sz w:val="24"/>
                <w:szCs w:val="24"/>
              </w:rPr>
              <w:t>Методические указания для обучающихся по освоению дисциплины …...</w:t>
            </w:r>
          </w:p>
        </w:tc>
        <w:tc>
          <w:tcPr>
            <w:tcW w:w="708" w:type="dxa"/>
          </w:tcPr>
          <w:p w14:paraId="5726F28A" w14:textId="3FFA4AC1" w:rsidR="00D0243D" w:rsidRPr="007115DA" w:rsidRDefault="00306AF7" w:rsidP="00410DC7">
            <w:pPr>
              <w:spacing w:line="276" w:lineRule="auto"/>
              <w:ind w:left="0" w:firstLine="0"/>
              <w:contextualSpacing/>
              <w:rPr>
                <w:rFonts w:eastAsia="TimesNewRomanPS-BoldMT"/>
                <w:bCs/>
                <w:sz w:val="24"/>
                <w:szCs w:val="24"/>
              </w:rPr>
            </w:pPr>
            <w:r w:rsidRPr="007115DA">
              <w:rPr>
                <w:rFonts w:eastAsia="TimesNewRomanPS-BoldMT"/>
                <w:bCs/>
                <w:sz w:val="24"/>
                <w:szCs w:val="24"/>
              </w:rPr>
              <w:t>3</w:t>
            </w:r>
            <w:r w:rsidR="00410DC7" w:rsidRPr="007115DA">
              <w:rPr>
                <w:rFonts w:eastAsia="TimesNewRomanPS-BoldMT"/>
                <w:bCs/>
                <w:sz w:val="24"/>
                <w:szCs w:val="24"/>
              </w:rPr>
              <w:t>4</w:t>
            </w:r>
          </w:p>
        </w:tc>
      </w:tr>
      <w:tr w:rsidR="00D0243D" w:rsidRPr="007115DA" w14:paraId="706539B5" w14:textId="77777777" w:rsidTr="00DF34D2">
        <w:tc>
          <w:tcPr>
            <w:tcW w:w="703" w:type="dxa"/>
          </w:tcPr>
          <w:p w14:paraId="2F824E48"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11.</w:t>
            </w:r>
          </w:p>
        </w:tc>
        <w:tc>
          <w:tcPr>
            <w:tcW w:w="8397" w:type="dxa"/>
          </w:tcPr>
          <w:p w14:paraId="3501EE9B" w14:textId="77777777" w:rsidR="00D0243D" w:rsidRPr="007115DA" w:rsidRDefault="00D0243D" w:rsidP="00DF34D2">
            <w:pPr>
              <w:tabs>
                <w:tab w:val="left" w:pos="0"/>
                <w:tab w:val="left" w:pos="360"/>
                <w:tab w:val="left" w:pos="1100"/>
              </w:tabs>
              <w:spacing w:line="276" w:lineRule="auto"/>
              <w:ind w:left="0" w:firstLine="0"/>
              <w:contextualSpacing/>
              <w:rPr>
                <w:sz w:val="24"/>
                <w:szCs w:val="24"/>
              </w:rPr>
            </w:pPr>
            <w:r w:rsidRPr="007115DA">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262B90F8" w14:textId="3BCB86F9" w:rsidR="00D0243D" w:rsidRPr="007115DA" w:rsidRDefault="00D0243D" w:rsidP="00410DC7">
            <w:pPr>
              <w:spacing w:line="276" w:lineRule="auto"/>
              <w:ind w:left="0" w:firstLine="0"/>
              <w:contextualSpacing/>
              <w:rPr>
                <w:rFonts w:eastAsia="TimesNewRomanPS-BoldMT"/>
                <w:bCs/>
                <w:sz w:val="24"/>
                <w:szCs w:val="24"/>
              </w:rPr>
            </w:pPr>
            <w:r w:rsidRPr="007115DA">
              <w:rPr>
                <w:rFonts w:eastAsia="TimesNewRomanPS-BoldMT"/>
                <w:bCs/>
                <w:sz w:val="24"/>
                <w:szCs w:val="24"/>
              </w:rPr>
              <w:t>4</w:t>
            </w:r>
            <w:r w:rsidR="00410DC7" w:rsidRPr="007115DA">
              <w:rPr>
                <w:rFonts w:eastAsia="TimesNewRomanPS-BoldMT"/>
                <w:bCs/>
                <w:sz w:val="24"/>
                <w:szCs w:val="24"/>
              </w:rPr>
              <w:t>1</w:t>
            </w:r>
          </w:p>
        </w:tc>
      </w:tr>
      <w:tr w:rsidR="00D0243D" w:rsidRPr="007115DA" w14:paraId="754F6A8A" w14:textId="77777777" w:rsidTr="00DF34D2">
        <w:tc>
          <w:tcPr>
            <w:tcW w:w="703" w:type="dxa"/>
          </w:tcPr>
          <w:p w14:paraId="7663B6C2" w14:textId="77777777" w:rsidR="00D0243D" w:rsidRPr="007115DA" w:rsidRDefault="00D0243D" w:rsidP="00DF34D2">
            <w:pPr>
              <w:spacing w:line="276" w:lineRule="auto"/>
              <w:ind w:left="0" w:firstLine="0"/>
              <w:contextualSpacing/>
              <w:rPr>
                <w:rFonts w:eastAsia="TimesNewRomanPS-BoldMT"/>
                <w:bCs/>
                <w:sz w:val="24"/>
                <w:szCs w:val="24"/>
              </w:rPr>
            </w:pPr>
            <w:r w:rsidRPr="007115DA">
              <w:rPr>
                <w:rFonts w:eastAsia="TimesNewRomanPS-BoldMT"/>
                <w:bCs/>
                <w:sz w:val="24"/>
                <w:szCs w:val="24"/>
              </w:rPr>
              <w:t>12.</w:t>
            </w:r>
          </w:p>
        </w:tc>
        <w:tc>
          <w:tcPr>
            <w:tcW w:w="8397" w:type="dxa"/>
          </w:tcPr>
          <w:p w14:paraId="6A6720CB" w14:textId="77777777" w:rsidR="00D0243D" w:rsidRPr="007115DA" w:rsidRDefault="00D0243D" w:rsidP="00DF34D2">
            <w:pPr>
              <w:tabs>
                <w:tab w:val="left" w:pos="0"/>
                <w:tab w:val="left" w:pos="360"/>
                <w:tab w:val="left" w:pos="1100"/>
              </w:tabs>
              <w:spacing w:line="276" w:lineRule="auto"/>
              <w:ind w:left="0" w:firstLine="0"/>
              <w:contextualSpacing/>
              <w:rPr>
                <w:sz w:val="24"/>
                <w:szCs w:val="24"/>
              </w:rPr>
            </w:pPr>
            <w:r w:rsidRPr="007115DA">
              <w:rPr>
                <w:rFonts w:eastAsia="TimesNewRomanPSMT"/>
                <w:sz w:val="24"/>
                <w:szCs w:val="24"/>
              </w:rPr>
              <w:t>Описание материально-технической базы, необходимой для осуществления образовательного процесса по дисциплине……………</w:t>
            </w:r>
          </w:p>
        </w:tc>
        <w:tc>
          <w:tcPr>
            <w:tcW w:w="708" w:type="dxa"/>
          </w:tcPr>
          <w:p w14:paraId="1161F061" w14:textId="24E93C2B" w:rsidR="00D0243D" w:rsidRPr="007115DA" w:rsidRDefault="00D0243D" w:rsidP="00410DC7">
            <w:pPr>
              <w:spacing w:line="276" w:lineRule="auto"/>
              <w:ind w:left="0" w:firstLine="0"/>
              <w:contextualSpacing/>
              <w:rPr>
                <w:rFonts w:eastAsia="TimesNewRomanPS-BoldMT"/>
                <w:bCs/>
                <w:sz w:val="24"/>
                <w:szCs w:val="24"/>
              </w:rPr>
            </w:pPr>
            <w:r w:rsidRPr="007115DA">
              <w:rPr>
                <w:rFonts w:eastAsia="TimesNewRomanPS-BoldMT"/>
                <w:bCs/>
                <w:sz w:val="24"/>
                <w:szCs w:val="24"/>
              </w:rPr>
              <w:t>4</w:t>
            </w:r>
            <w:r w:rsidR="00410DC7" w:rsidRPr="007115DA">
              <w:rPr>
                <w:rFonts w:eastAsia="TimesNewRomanPS-BoldMT"/>
                <w:bCs/>
                <w:sz w:val="24"/>
                <w:szCs w:val="24"/>
              </w:rPr>
              <w:t>1</w:t>
            </w:r>
          </w:p>
        </w:tc>
      </w:tr>
    </w:tbl>
    <w:p w14:paraId="02B71DE8" w14:textId="77777777" w:rsidR="00D0243D" w:rsidRDefault="00D0243D" w:rsidP="00D0243D">
      <w:pPr>
        <w:tabs>
          <w:tab w:val="left" w:pos="10915"/>
        </w:tabs>
        <w:spacing w:after="160" w:line="276" w:lineRule="auto"/>
        <w:rPr>
          <w:rFonts w:eastAsia="TimesNewRomanPS-BoldMT"/>
          <w:b/>
          <w:bCs/>
          <w:szCs w:val="28"/>
        </w:rPr>
      </w:pPr>
    </w:p>
    <w:p w14:paraId="460304CE" w14:textId="77777777" w:rsidR="00D0243D" w:rsidRDefault="00D0243D" w:rsidP="00D0243D">
      <w:pPr>
        <w:tabs>
          <w:tab w:val="left" w:pos="10915"/>
        </w:tabs>
        <w:spacing w:line="276" w:lineRule="auto"/>
        <w:rPr>
          <w:sz w:val="24"/>
        </w:rPr>
      </w:pPr>
    </w:p>
    <w:p w14:paraId="7CDC1D2A" w14:textId="77777777" w:rsidR="00D0243D" w:rsidRDefault="00D0243D" w:rsidP="00D0243D">
      <w:pPr>
        <w:tabs>
          <w:tab w:val="left" w:pos="10915"/>
        </w:tabs>
        <w:spacing w:line="276" w:lineRule="auto"/>
        <w:rPr>
          <w:sz w:val="24"/>
        </w:rPr>
        <w:sectPr w:rsidR="00D0243D">
          <w:pgSz w:w="11910" w:h="16840"/>
          <w:pgMar w:top="1040" w:right="340" w:bottom="960" w:left="460" w:header="0" w:footer="683" w:gutter="0"/>
          <w:cols w:space="720"/>
        </w:sectPr>
      </w:pPr>
    </w:p>
    <w:p w14:paraId="2357CC4C" w14:textId="77777777" w:rsidR="00D0243D" w:rsidRPr="006C736D" w:rsidRDefault="00D0243D" w:rsidP="00D0243D">
      <w:pPr>
        <w:pStyle w:val="a5"/>
        <w:numPr>
          <w:ilvl w:val="0"/>
          <w:numId w:val="34"/>
        </w:numPr>
        <w:shd w:val="clear" w:color="auto" w:fill="FFFFFF"/>
        <w:tabs>
          <w:tab w:val="left" w:pos="10915"/>
        </w:tabs>
        <w:spacing w:line="276" w:lineRule="auto"/>
        <w:rPr>
          <w:rStyle w:val="31"/>
          <w:b/>
          <w:spacing w:val="0"/>
          <w:sz w:val="28"/>
          <w:szCs w:val="28"/>
        </w:rPr>
      </w:pPr>
      <w:r w:rsidRPr="006C736D">
        <w:rPr>
          <w:rStyle w:val="31"/>
          <w:b/>
          <w:spacing w:val="0"/>
          <w:sz w:val="28"/>
          <w:szCs w:val="28"/>
        </w:rPr>
        <w:lastRenderedPageBreak/>
        <w:t>Наименование дисциплины</w:t>
      </w:r>
    </w:p>
    <w:p w14:paraId="7A4532C8" w14:textId="77777777" w:rsidR="00D0243D" w:rsidRPr="006C736D" w:rsidRDefault="00D0243D" w:rsidP="00D0243D">
      <w:pPr>
        <w:pStyle w:val="a5"/>
        <w:shd w:val="clear" w:color="auto" w:fill="FFFFFF"/>
        <w:tabs>
          <w:tab w:val="left" w:pos="10915"/>
        </w:tabs>
        <w:spacing w:line="276" w:lineRule="auto"/>
        <w:ind w:left="1040" w:firstLine="0"/>
        <w:rPr>
          <w:rStyle w:val="31"/>
          <w:b/>
          <w:spacing w:val="0"/>
          <w:sz w:val="28"/>
          <w:szCs w:val="28"/>
        </w:rPr>
      </w:pPr>
    </w:p>
    <w:p w14:paraId="4BBA252E" w14:textId="77777777" w:rsidR="00D0243D" w:rsidRDefault="00D0243D" w:rsidP="00D0243D">
      <w:pPr>
        <w:widowControl w:val="0"/>
        <w:spacing w:line="276" w:lineRule="auto"/>
        <w:ind w:firstLine="0"/>
        <w:rPr>
          <w:rFonts w:eastAsia="Arial Unicode MS"/>
          <w:sz w:val="28"/>
          <w:szCs w:val="28"/>
        </w:rPr>
      </w:pPr>
      <w:r>
        <w:rPr>
          <w:rFonts w:eastAsia="Arial Unicode MS"/>
          <w:sz w:val="28"/>
          <w:szCs w:val="28"/>
        </w:rPr>
        <w:t>«</w:t>
      </w:r>
      <w:r w:rsidRPr="00A774F3">
        <w:rPr>
          <w:rFonts w:eastAsia="Arial Unicode MS"/>
          <w:sz w:val="28"/>
          <w:szCs w:val="28"/>
        </w:rPr>
        <w:t>Управление взаимоотношениям</w:t>
      </w:r>
      <w:r>
        <w:rPr>
          <w:rFonts w:eastAsia="Arial Unicode MS"/>
          <w:sz w:val="28"/>
          <w:szCs w:val="28"/>
        </w:rPr>
        <w:t>и</w:t>
      </w:r>
      <w:r w:rsidRPr="00A774F3">
        <w:rPr>
          <w:rFonts w:eastAsia="Arial Unicode MS"/>
          <w:sz w:val="28"/>
          <w:szCs w:val="28"/>
        </w:rPr>
        <w:t xml:space="preserve"> с клиентами и связями с общественностью</w:t>
      </w:r>
      <w:r>
        <w:rPr>
          <w:rFonts w:eastAsia="Arial Unicode MS"/>
          <w:sz w:val="28"/>
          <w:szCs w:val="28"/>
        </w:rPr>
        <w:t>»</w:t>
      </w:r>
    </w:p>
    <w:p w14:paraId="3F313FBC" w14:textId="77777777" w:rsidR="00D0243D" w:rsidRDefault="00D0243D" w:rsidP="00D0243D">
      <w:pPr>
        <w:widowControl w:val="0"/>
        <w:spacing w:line="276" w:lineRule="auto"/>
        <w:ind w:left="0" w:firstLine="0"/>
        <w:rPr>
          <w:rFonts w:eastAsia="Arial Unicode MS"/>
          <w:sz w:val="28"/>
          <w:szCs w:val="28"/>
        </w:rPr>
      </w:pPr>
    </w:p>
    <w:p w14:paraId="5F66E9F5" w14:textId="77777777" w:rsidR="00D0243D" w:rsidRDefault="00D0243D" w:rsidP="00D0243D">
      <w:pPr>
        <w:pStyle w:val="63"/>
        <w:shd w:val="clear" w:color="auto" w:fill="auto"/>
        <w:tabs>
          <w:tab w:val="left" w:pos="10915"/>
        </w:tabs>
        <w:spacing w:before="0" w:after="0" w:line="276" w:lineRule="auto"/>
        <w:ind w:right="2"/>
        <w:rPr>
          <w:rStyle w:val="43"/>
          <w:b/>
          <w:spacing w:val="0"/>
          <w:sz w:val="28"/>
          <w:szCs w:val="28"/>
          <w:lang w:val="ru-RU"/>
        </w:rPr>
      </w:pPr>
      <w:r w:rsidRPr="006568EC">
        <w:rPr>
          <w:rStyle w:val="43"/>
          <w:rFonts w:cs="Times New Roman"/>
          <w:b/>
          <w:spacing w:val="0"/>
          <w:sz w:val="28"/>
          <w:szCs w:val="28"/>
          <w:lang w:val="ru-RU"/>
        </w:rPr>
        <w:t xml:space="preserve">2. </w:t>
      </w:r>
      <w:r w:rsidRPr="006568EC">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2A53F8" w14:textId="77777777" w:rsidR="00D0243D" w:rsidRDefault="00D0243D" w:rsidP="00D0243D">
      <w:pPr>
        <w:pStyle w:val="63"/>
        <w:shd w:val="clear" w:color="auto" w:fill="auto"/>
        <w:tabs>
          <w:tab w:val="left" w:pos="10915"/>
        </w:tabs>
        <w:spacing w:before="0" w:after="0" w:line="276" w:lineRule="auto"/>
        <w:ind w:right="-284"/>
        <w:jc w:val="right"/>
        <w:rPr>
          <w:rStyle w:val="43"/>
          <w:bCs/>
          <w:spacing w:val="0"/>
          <w:sz w:val="28"/>
          <w:szCs w:val="28"/>
          <w:lang w:val="ru-RU"/>
        </w:rPr>
      </w:pPr>
      <w:r w:rsidRPr="00B511EC">
        <w:rPr>
          <w:rStyle w:val="43"/>
          <w:bCs/>
          <w:spacing w:val="0"/>
          <w:sz w:val="28"/>
          <w:szCs w:val="28"/>
          <w:lang w:val="ru-RU"/>
        </w:rPr>
        <w:t>Таблица 1</w:t>
      </w:r>
    </w:p>
    <w:p w14:paraId="14E3FD28" w14:textId="77777777" w:rsidR="00D0243D" w:rsidRDefault="00D0243D" w:rsidP="00D0243D">
      <w:pPr>
        <w:pStyle w:val="63"/>
        <w:shd w:val="clear" w:color="auto" w:fill="auto"/>
        <w:tabs>
          <w:tab w:val="left" w:pos="10915"/>
        </w:tabs>
        <w:spacing w:before="0" w:after="0" w:line="276" w:lineRule="auto"/>
        <w:ind w:right="-284"/>
        <w:jc w:val="right"/>
        <w:rPr>
          <w:rStyle w:val="43"/>
          <w:bCs/>
          <w:spacing w:val="0"/>
          <w:sz w:val="28"/>
          <w:szCs w:val="28"/>
          <w:lang w:val="ru-RU"/>
        </w:rPr>
      </w:pPr>
    </w:p>
    <w:tbl>
      <w:tblPr>
        <w:tblW w:w="10150" w:type="dxa"/>
        <w:tblInd w:w="-289" w:type="dxa"/>
        <w:tblLayout w:type="fixed"/>
        <w:tblLook w:val="0000" w:firstRow="0" w:lastRow="0" w:firstColumn="0" w:lastColumn="0" w:noHBand="0" w:noVBand="0"/>
      </w:tblPr>
      <w:tblGrid>
        <w:gridCol w:w="1107"/>
        <w:gridCol w:w="2127"/>
        <w:gridCol w:w="3260"/>
        <w:gridCol w:w="3656"/>
      </w:tblGrid>
      <w:tr w:rsidR="00D0243D" w:rsidRPr="00B92D74" w14:paraId="18A1CB37" w14:textId="77777777" w:rsidTr="00B92D74">
        <w:tc>
          <w:tcPr>
            <w:tcW w:w="1107" w:type="dxa"/>
            <w:tcBorders>
              <w:top w:val="single" w:sz="4" w:space="0" w:color="000000"/>
              <w:left w:val="single" w:sz="4" w:space="0" w:color="000000"/>
              <w:bottom w:val="single" w:sz="4" w:space="0" w:color="000000"/>
              <w:right w:val="single" w:sz="4" w:space="0" w:color="000000"/>
            </w:tcBorders>
            <w:shd w:val="clear" w:color="auto" w:fill="auto"/>
          </w:tcPr>
          <w:p w14:paraId="31EEFA55" w14:textId="77777777" w:rsidR="00D0243D" w:rsidRPr="00B92D74" w:rsidRDefault="00D0243D" w:rsidP="00DF34D2">
            <w:pPr>
              <w:widowControl w:val="0"/>
              <w:tabs>
                <w:tab w:val="left" w:pos="540"/>
              </w:tabs>
              <w:spacing w:line="276" w:lineRule="auto"/>
              <w:ind w:left="0" w:firstLine="0"/>
              <w:contextualSpacing/>
              <w:jc w:val="center"/>
              <w:rPr>
                <w:sz w:val="24"/>
                <w:szCs w:val="24"/>
              </w:rPr>
            </w:pPr>
            <w:r w:rsidRPr="00B92D74">
              <w:rPr>
                <w:sz w:val="24"/>
                <w:szCs w:val="24"/>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8065E61" w14:textId="77777777" w:rsidR="00D0243D" w:rsidRPr="00B92D74" w:rsidRDefault="00D0243D" w:rsidP="00DF34D2">
            <w:pPr>
              <w:widowControl w:val="0"/>
              <w:tabs>
                <w:tab w:val="left" w:pos="540"/>
              </w:tabs>
              <w:spacing w:line="276" w:lineRule="auto"/>
              <w:ind w:left="0" w:firstLine="0"/>
              <w:contextualSpacing/>
              <w:jc w:val="center"/>
              <w:rPr>
                <w:sz w:val="24"/>
                <w:szCs w:val="24"/>
              </w:rPr>
            </w:pPr>
            <w:r w:rsidRPr="00B92D74">
              <w:rPr>
                <w:sz w:val="24"/>
                <w:szCs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75F7E5C" w14:textId="77777777" w:rsidR="00D0243D" w:rsidRPr="00B92D74" w:rsidRDefault="00D0243D" w:rsidP="00DF34D2">
            <w:pPr>
              <w:widowControl w:val="0"/>
              <w:tabs>
                <w:tab w:val="left" w:pos="540"/>
              </w:tabs>
              <w:spacing w:line="276" w:lineRule="auto"/>
              <w:ind w:left="0" w:firstLine="0"/>
              <w:contextualSpacing/>
              <w:jc w:val="center"/>
              <w:rPr>
                <w:sz w:val="24"/>
                <w:szCs w:val="24"/>
              </w:rPr>
            </w:pPr>
            <w:r w:rsidRPr="00B92D74">
              <w:rPr>
                <w:sz w:val="24"/>
                <w:szCs w:val="24"/>
              </w:rPr>
              <w:t>Индикаторы достижения компетенции</w:t>
            </w:r>
            <w:r w:rsidRPr="00B92D74">
              <w:rPr>
                <w:rStyle w:val="af5"/>
                <w:rFonts w:eastAsia="Calibri"/>
                <w:sz w:val="24"/>
                <w:szCs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57F886E" w14:textId="77777777" w:rsidR="00D0243D" w:rsidRPr="00B92D74" w:rsidRDefault="00D0243D" w:rsidP="00DF34D2">
            <w:pPr>
              <w:widowControl w:val="0"/>
              <w:tabs>
                <w:tab w:val="left" w:pos="540"/>
              </w:tabs>
              <w:spacing w:line="276" w:lineRule="auto"/>
              <w:ind w:left="0" w:firstLine="0"/>
              <w:contextualSpacing/>
              <w:jc w:val="center"/>
              <w:rPr>
                <w:sz w:val="24"/>
                <w:szCs w:val="24"/>
              </w:rPr>
            </w:pPr>
            <w:r w:rsidRPr="00B92D74">
              <w:rPr>
                <w:sz w:val="24"/>
                <w:szCs w:val="24"/>
              </w:rPr>
              <w:t>Результаты обучения (владения</w:t>
            </w:r>
            <w:r w:rsidRPr="00B92D74">
              <w:rPr>
                <w:rStyle w:val="af5"/>
                <w:rFonts w:eastAsia="Calibri"/>
                <w:sz w:val="24"/>
                <w:szCs w:val="24"/>
              </w:rPr>
              <w:footnoteReference w:id="2"/>
            </w:r>
            <w:r w:rsidRPr="00B92D74">
              <w:rPr>
                <w:sz w:val="24"/>
                <w:szCs w:val="24"/>
              </w:rPr>
              <w:t>, умения и знания), соотнесенные с компетенциями/индикаторами достижения компетенции</w:t>
            </w:r>
          </w:p>
        </w:tc>
      </w:tr>
      <w:tr w:rsidR="00D0243D" w:rsidRPr="00B92D74" w14:paraId="34980353" w14:textId="77777777" w:rsidTr="00B92D74">
        <w:tc>
          <w:tcPr>
            <w:tcW w:w="1107" w:type="dxa"/>
            <w:tcBorders>
              <w:top w:val="single" w:sz="4" w:space="0" w:color="000000"/>
              <w:left w:val="single" w:sz="4" w:space="0" w:color="000000"/>
              <w:bottom w:val="single" w:sz="4" w:space="0" w:color="000000"/>
              <w:right w:val="single" w:sz="4" w:space="0" w:color="000000"/>
            </w:tcBorders>
            <w:shd w:val="clear" w:color="auto" w:fill="auto"/>
          </w:tcPr>
          <w:p w14:paraId="11FDBC00" w14:textId="63400909" w:rsidR="00D0243D" w:rsidRPr="00B92D74" w:rsidRDefault="00D0243D" w:rsidP="00DF34D2">
            <w:pPr>
              <w:widowControl w:val="0"/>
              <w:tabs>
                <w:tab w:val="left" w:pos="540"/>
              </w:tabs>
              <w:spacing w:line="276" w:lineRule="auto"/>
              <w:ind w:left="0" w:firstLine="0"/>
              <w:contextualSpacing/>
              <w:jc w:val="center"/>
              <w:rPr>
                <w:sz w:val="24"/>
                <w:szCs w:val="24"/>
                <w:lang w:val="en-US"/>
              </w:rPr>
            </w:pPr>
            <w:r w:rsidRPr="00B92D74">
              <w:rPr>
                <w:bCs/>
                <w:sz w:val="24"/>
                <w:szCs w:val="24"/>
              </w:rPr>
              <w:t>ПКП</w:t>
            </w:r>
            <w:r w:rsidRPr="00B92D74">
              <w:rPr>
                <w:sz w:val="24"/>
                <w:szCs w:val="24"/>
              </w:rPr>
              <w:t xml:space="preserve"> -</w:t>
            </w:r>
            <w:r w:rsidR="004D2217" w:rsidRPr="00B92D74">
              <w:rPr>
                <w:sz w:val="24"/>
                <w:szCs w:val="24"/>
                <w:lang w:val="en-US"/>
              </w:rPr>
              <w:t>2</w:t>
            </w:r>
          </w:p>
          <w:p w14:paraId="4E21F642"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7F12CE7"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A54551C"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2052000C"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4D87CEB"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03CEB76"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C21C829"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708B2DF"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23C30568"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BB32BF2"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3A98920"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9FE82E4"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3F03ED1"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2A6B788"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0DBD3EC"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C5DAD6D"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0D2D3EB"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3188885"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F3A239B"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474D15F"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1090D7BF"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1FB170A3"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53AE42B"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6F504658"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5A7A091"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AC7CB98"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1DDA55DF"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5C1D02B5"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5FFDCA85"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264F3852"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83059C3"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1F05B9F"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CF784B3"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EAAD219"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A4AD86F"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645DDB83"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FBB0B79"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5B42DD2"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2C4EBDB6"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63D0C296"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5AC5DBAB"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3890D87"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6BD8EF26"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C5B6F6D"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5ACE94B8"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22C34E1"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4F57401"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7702327"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4017260"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68D933C"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0562DC6"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52701FC"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34840088"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7152F08"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12BA26A4"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A69282A"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F368AC7"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6A76E4FC"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6E3B7894"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7A8DA838"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277B6042"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43289DD1" w14:textId="77777777" w:rsidR="00D0243D" w:rsidRPr="00B92D74" w:rsidRDefault="00D0243D" w:rsidP="00DF34D2">
            <w:pPr>
              <w:widowControl w:val="0"/>
              <w:tabs>
                <w:tab w:val="left" w:pos="540"/>
              </w:tabs>
              <w:spacing w:line="276" w:lineRule="auto"/>
              <w:ind w:left="0" w:firstLine="0"/>
              <w:contextualSpacing/>
              <w:jc w:val="center"/>
              <w:rPr>
                <w:sz w:val="24"/>
                <w:szCs w:val="24"/>
              </w:rPr>
            </w:pPr>
          </w:p>
          <w:p w14:paraId="083B2C9A" w14:textId="77777777" w:rsidR="00D0243D" w:rsidRPr="00B92D74" w:rsidRDefault="00D0243D" w:rsidP="00DF34D2">
            <w:pPr>
              <w:widowControl w:val="0"/>
              <w:tabs>
                <w:tab w:val="left" w:pos="540"/>
              </w:tabs>
              <w:spacing w:line="276" w:lineRule="auto"/>
              <w:ind w:left="0" w:firstLine="0"/>
              <w:contextualSpacing/>
              <w:rPr>
                <w:sz w:val="24"/>
                <w:szCs w:val="24"/>
              </w:rPr>
            </w:pPr>
          </w:p>
          <w:p w14:paraId="069C3D55" w14:textId="0D7C9B31" w:rsidR="00D0243D" w:rsidRPr="00B92D74" w:rsidRDefault="00D0243D" w:rsidP="0022439C">
            <w:pPr>
              <w:widowControl w:val="0"/>
              <w:tabs>
                <w:tab w:val="left" w:pos="540"/>
              </w:tabs>
              <w:spacing w:line="276" w:lineRule="auto"/>
              <w:ind w:left="0" w:firstLine="0"/>
              <w:contextualSpacing/>
              <w:rPr>
                <w:sz w:val="24"/>
                <w:szCs w:val="24"/>
              </w:rPr>
            </w:pPr>
          </w:p>
          <w:p w14:paraId="2E83E7FB" w14:textId="1E6BE2E9" w:rsidR="00B92D74" w:rsidRPr="00B92D74" w:rsidRDefault="00B92D74" w:rsidP="0022439C">
            <w:pPr>
              <w:widowControl w:val="0"/>
              <w:tabs>
                <w:tab w:val="left" w:pos="540"/>
              </w:tabs>
              <w:spacing w:line="276" w:lineRule="auto"/>
              <w:ind w:left="0" w:firstLine="0"/>
              <w:contextualSpacing/>
              <w:rPr>
                <w:sz w:val="24"/>
                <w:szCs w:val="24"/>
              </w:rPr>
            </w:pPr>
          </w:p>
          <w:p w14:paraId="32E98B7E" w14:textId="768C5245" w:rsidR="00D0243D" w:rsidRPr="00B92D74" w:rsidRDefault="00D0243D" w:rsidP="00DF34D2">
            <w:pPr>
              <w:widowControl w:val="0"/>
              <w:tabs>
                <w:tab w:val="left" w:pos="540"/>
              </w:tabs>
              <w:spacing w:line="276" w:lineRule="auto"/>
              <w:ind w:left="0" w:firstLine="0"/>
              <w:contextualSpacing/>
              <w:jc w:val="center"/>
              <w:rPr>
                <w:sz w:val="24"/>
                <w:szCs w:val="24"/>
                <w:lang w:val="en-US"/>
              </w:rPr>
            </w:pPr>
            <w:r w:rsidRPr="00B92D74">
              <w:rPr>
                <w:bCs/>
                <w:sz w:val="24"/>
                <w:szCs w:val="24"/>
              </w:rPr>
              <w:t xml:space="preserve">ПКП - </w:t>
            </w:r>
            <w:r w:rsidR="004D2217" w:rsidRPr="00B92D74">
              <w:rPr>
                <w:bCs/>
                <w:sz w:val="24"/>
                <w:szCs w:val="24"/>
                <w:lang w:val="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6789E8D" w14:textId="64CC10D8" w:rsidR="00D0243D" w:rsidRPr="00B92D74" w:rsidRDefault="00CB3115" w:rsidP="00DF34D2">
            <w:pPr>
              <w:widowControl w:val="0"/>
              <w:tabs>
                <w:tab w:val="left" w:pos="540"/>
              </w:tabs>
              <w:spacing w:line="276" w:lineRule="auto"/>
              <w:ind w:left="0" w:firstLine="0"/>
              <w:contextualSpacing/>
              <w:rPr>
                <w:bCs/>
                <w:sz w:val="24"/>
                <w:szCs w:val="24"/>
              </w:rPr>
            </w:pPr>
            <w:r w:rsidRPr="00B92D74">
              <w:rPr>
                <w:rFonts w:eastAsia="Calibri"/>
                <w:sz w:val="24"/>
                <w:szCs w:val="24"/>
              </w:rPr>
              <w:lastRenderedPageBreak/>
              <w:t xml:space="preserve">Способность сопровождать и управлять продуктовыми исследованиями и исследованиями новых рынков </w:t>
            </w:r>
          </w:p>
          <w:p w14:paraId="1C675CDE"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4627BBA"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11316890"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2F85158F"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1F98E019"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6D9EE0E"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18E7A29"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1F14006"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5F320ACF"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1DD57EDE"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2270D20F"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5D3740E5"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2BC17AEB"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8954829"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51FE2EFA"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1F5CFDBF"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D7F4275"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26255394"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01041CC7"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15D0A0C3"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7FB42198"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C79B7DF"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248FBA9C"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8F6A8EC"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69BB2CB0"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CAE5CAA"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5825C1D8"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B8A5E60"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65359B9"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06A5E7AD"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25B586AE"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FFC88D8"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561A92D2"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547F5FA6"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5854995"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5564B0A5"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12D989C7"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E8756FC"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6920C428"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29121EBB"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3731AA80"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0766BDAE"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0B877323"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6658BEA9"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75973507"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4DA535D"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06BD0083"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1BC96062"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17834B52"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22ED59B7"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06977B8E"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7C6BA14B"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817A89E"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EAC7E4E" w14:textId="77777777" w:rsidR="00D0243D" w:rsidRPr="00B92D74" w:rsidRDefault="00D0243D" w:rsidP="00DF34D2">
            <w:pPr>
              <w:widowControl w:val="0"/>
              <w:tabs>
                <w:tab w:val="left" w:pos="540"/>
              </w:tabs>
              <w:spacing w:line="276" w:lineRule="auto"/>
              <w:ind w:left="0" w:firstLine="0"/>
              <w:contextualSpacing/>
              <w:rPr>
                <w:bCs/>
                <w:sz w:val="24"/>
                <w:szCs w:val="24"/>
              </w:rPr>
            </w:pPr>
          </w:p>
          <w:p w14:paraId="4A76460F" w14:textId="26C75623" w:rsidR="00D0243D" w:rsidRPr="00B92D74" w:rsidRDefault="00D0243D" w:rsidP="00DF34D2">
            <w:pPr>
              <w:widowControl w:val="0"/>
              <w:tabs>
                <w:tab w:val="left" w:pos="540"/>
              </w:tabs>
              <w:spacing w:line="276" w:lineRule="auto"/>
              <w:ind w:left="0" w:firstLine="0"/>
              <w:contextualSpacing/>
              <w:rPr>
                <w:bCs/>
                <w:sz w:val="24"/>
                <w:szCs w:val="24"/>
              </w:rPr>
            </w:pPr>
          </w:p>
          <w:p w14:paraId="484046F8" w14:textId="7AF9285F" w:rsidR="002229E6" w:rsidRPr="00B92D74" w:rsidRDefault="002229E6" w:rsidP="00DF34D2">
            <w:pPr>
              <w:widowControl w:val="0"/>
              <w:tabs>
                <w:tab w:val="left" w:pos="540"/>
              </w:tabs>
              <w:spacing w:line="276" w:lineRule="auto"/>
              <w:ind w:left="0" w:firstLine="0"/>
              <w:contextualSpacing/>
              <w:rPr>
                <w:bCs/>
                <w:sz w:val="24"/>
                <w:szCs w:val="24"/>
              </w:rPr>
            </w:pPr>
          </w:p>
          <w:p w14:paraId="438ECA42" w14:textId="5356390C" w:rsidR="00CB3115" w:rsidRPr="00B92D74" w:rsidRDefault="00CB3115" w:rsidP="00DF34D2">
            <w:pPr>
              <w:widowControl w:val="0"/>
              <w:tabs>
                <w:tab w:val="left" w:pos="540"/>
              </w:tabs>
              <w:spacing w:line="276" w:lineRule="auto"/>
              <w:ind w:left="0" w:firstLine="0"/>
              <w:contextualSpacing/>
              <w:rPr>
                <w:bCs/>
                <w:sz w:val="24"/>
                <w:szCs w:val="24"/>
              </w:rPr>
            </w:pPr>
          </w:p>
          <w:p w14:paraId="2DD753B5" w14:textId="041FD948" w:rsidR="00CB3115" w:rsidRPr="00B92D74" w:rsidRDefault="00CB3115" w:rsidP="00DF34D2">
            <w:pPr>
              <w:widowControl w:val="0"/>
              <w:tabs>
                <w:tab w:val="left" w:pos="540"/>
              </w:tabs>
              <w:spacing w:line="276" w:lineRule="auto"/>
              <w:ind w:left="0" w:firstLine="0"/>
              <w:contextualSpacing/>
              <w:rPr>
                <w:bCs/>
                <w:sz w:val="24"/>
                <w:szCs w:val="24"/>
              </w:rPr>
            </w:pPr>
          </w:p>
          <w:p w14:paraId="54DF63B7" w14:textId="77777777" w:rsidR="00CB3115" w:rsidRPr="00B92D74" w:rsidRDefault="00CB3115" w:rsidP="00DF34D2">
            <w:pPr>
              <w:widowControl w:val="0"/>
              <w:tabs>
                <w:tab w:val="left" w:pos="540"/>
              </w:tabs>
              <w:spacing w:line="276" w:lineRule="auto"/>
              <w:ind w:left="0" w:firstLine="0"/>
              <w:contextualSpacing/>
              <w:rPr>
                <w:bCs/>
                <w:sz w:val="24"/>
                <w:szCs w:val="24"/>
              </w:rPr>
            </w:pPr>
          </w:p>
          <w:p w14:paraId="366A917B" w14:textId="1DAB6F3B" w:rsidR="00D0243D" w:rsidRPr="00B92D74" w:rsidRDefault="00CB3115" w:rsidP="00DF34D2">
            <w:pPr>
              <w:widowControl w:val="0"/>
              <w:tabs>
                <w:tab w:val="left" w:pos="540"/>
              </w:tabs>
              <w:spacing w:line="276" w:lineRule="auto"/>
              <w:ind w:left="0" w:firstLine="0"/>
              <w:contextualSpacing/>
              <w:rPr>
                <w:sz w:val="24"/>
                <w:szCs w:val="24"/>
              </w:rPr>
            </w:pPr>
            <w:r w:rsidRPr="00B92D74">
              <w:rPr>
                <w:rFonts w:eastAsia="Calibri"/>
                <w:sz w:val="24"/>
                <w:szCs w:val="24"/>
              </w:rPr>
              <w:t xml:space="preserve">Способность рассчитывать юнит-экономику </w:t>
            </w:r>
            <w:r w:rsidRPr="00B92D74">
              <w:rPr>
                <w:rFonts w:eastAsia="Calibri"/>
                <w:sz w:val="24"/>
                <w:szCs w:val="24"/>
              </w:rPr>
              <w:lastRenderedPageBreak/>
              <w:t>продукта,  разрабатывать требования к продукту и план развития продукта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BF5D2BC" w14:textId="2E5D0DF3" w:rsidR="00CB3115" w:rsidRPr="00B92D74" w:rsidRDefault="00CB3115" w:rsidP="00CB3115">
            <w:pPr>
              <w:pStyle w:val="a5"/>
              <w:numPr>
                <w:ilvl w:val="0"/>
                <w:numId w:val="42"/>
              </w:numPr>
              <w:spacing w:before="0" w:after="160" w:line="259" w:lineRule="auto"/>
              <w:ind w:left="47" w:firstLine="89"/>
              <w:contextualSpacing/>
              <w:rPr>
                <w:sz w:val="24"/>
                <w:szCs w:val="24"/>
              </w:rPr>
            </w:pPr>
            <w:r w:rsidRPr="00B92D74">
              <w:rPr>
                <w:sz w:val="24"/>
                <w:szCs w:val="24"/>
              </w:rPr>
              <w:lastRenderedPageBreak/>
              <w:t xml:space="preserve">Проводит исследования по анализу продукта и возможности выхода на новые рынки. </w:t>
            </w:r>
          </w:p>
          <w:p w14:paraId="42ECE18B" w14:textId="26548640" w:rsidR="00B92D74" w:rsidRPr="00B92D74" w:rsidRDefault="00B92D74" w:rsidP="00B92D74">
            <w:pPr>
              <w:spacing w:after="160" w:line="259" w:lineRule="auto"/>
              <w:contextualSpacing/>
              <w:rPr>
                <w:sz w:val="24"/>
                <w:szCs w:val="24"/>
              </w:rPr>
            </w:pPr>
          </w:p>
          <w:p w14:paraId="13AF00BF" w14:textId="4F5D2F85" w:rsidR="00B92D74" w:rsidRPr="00B92D74" w:rsidRDefault="00B92D74" w:rsidP="00B92D74">
            <w:pPr>
              <w:spacing w:after="160" w:line="259" w:lineRule="auto"/>
              <w:contextualSpacing/>
              <w:rPr>
                <w:sz w:val="24"/>
                <w:szCs w:val="24"/>
              </w:rPr>
            </w:pPr>
          </w:p>
          <w:p w14:paraId="44F4ECFD" w14:textId="6DF7B46E" w:rsidR="00B92D74" w:rsidRPr="00B92D74" w:rsidRDefault="00B92D74" w:rsidP="00B92D74">
            <w:pPr>
              <w:spacing w:after="160" w:line="259" w:lineRule="auto"/>
              <w:contextualSpacing/>
              <w:rPr>
                <w:sz w:val="24"/>
                <w:szCs w:val="24"/>
              </w:rPr>
            </w:pPr>
          </w:p>
          <w:p w14:paraId="52D1C4BD" w14:textId="4896FC3F" w:rsidR="00B92D74" w:rsidRPr="00B92D74" w:rsidRDefault="00B92D74" w:rsidP="00B92D74">
            <w:pPr>
              <w:spacing w:after="160" w:line="259" w:lineRule="auto"/>
              <w:contextualSpacing/>
              <w:rPr>
                <w:sz w:val="24"/>
                <w:szCs w:val="24"/>
              </w:rPr>
            </w:pPr>
          </w:p>
          <w:p w14:paraId="6357D29A" w14:textId="0921434B" w:rsidR="00B92D74" w:rsidRPr="00B92D74" w:rsidRDefault="00B92D74" w:rsidP="00B92D74">
            <w:pPr>
              <w:spacing w:after="160" w:line="259" w:lineRule="auto"/>
              <w:contextualSpacing/>
              <w:rPr>
                <w:sz w:val="24"/>
                <w:szCs w:val="24"/>
              </w:rPr>
            </w:pPr>
          </w:p>
          <w:p w14:paraId="5C1F4A45" w14:textId="41A2C471" w:rsidR="00B92D74" w:rsidRPr="00B92D74" w:rsidRDefault="00B92D74" w:rsidP="00B92D74">
            <w:pPr>
              <w:spacing w:after="160" w:line="259" w:lineRule="auto"/>
              <w:contextualSpacing/>
              <w:rPr>
                <w:sz w:val="24"/>
                <w:szCs w:val="24"/>
              </w:rPr>
            </w:pPr>
          </w:p>
          <w:p w14:paraId="1C570775" w14:textId="019FB8BA" w:rsidR="00B92D74" w:rsidRPr="00B92D74" w:rsidRDefault="00B92D74" w:rsidP="00B92D74">
            <w:pPr>
              <w:spacing w:after="160" w:line="259" w:lineRule="auto"/>
              <w:contextualSpacing/>
              <w:rPr>
                <w:sz w:val="24"/>
                <w:szCs w:val="24"/>
              </w:rPr>
            </w:pPr>
          </w:p>
          <w:p w14:paraId="677E6FEA" w14:textId="472DBDD3" w:rsidR="00B92D74" w:rsidRPr="00B92D74" w:rsidRDefault="00B92D74" w:rsidP="00B92D74">
            <w:pPr>
              <w:spacing w:after="160" w:line="259" w:lineRule="auto"/>
              <w:contextualSpacing/>
              <w:rPr>
                <w:sz w:val="24"/>
                <w:szCs w:val="24"/>
              </w:rPr>
            </w:pPr>
          </w:p>
          <w:p w14:paraId="40D83426" w14:textId="68D06DD0" w:rsidR="00B92D74" w:rsidRPr="00B92D74" w:rsidRDefault="00B92D74" w:rsidP="00B92D74">
            <w:pPr>
              <w:spacing w:after="160" w:line="259" w:lineRule="auto"/>
              <w:contextualSpacing/>
              <w:rPr>
                <w:sz w:val="24"/>
                <w:szCs w:val="24"/>
              </w:rPr>
            </w:pPr>
          </w:p>
          <w:p w14:paraId="1F11C1B2" w14:textId="57245917" w:rsidR="00B92D74" w:rsidRPr="00B92D74" w:rsidRDefault="00B92D74" w:rsidP="00B92D74">
            <w:pPr>
              <w:spacing w:after="160" w:line="259" w:lineRule="auto"/>
              <w:contextualSpacing/>
              <w:rPr>
                <w:sz w:val="24"/>
                <w:szCs w:val="24"/>
              </w:rPr>
            </w:pPr>
          </w:p>
          <w:p w14:paraId="287AA159" w14:textId="7E12530A" w:rsidR="00B92D74" w:rsidRPr="00B92D74" w:rsidRDefault="00B92D74" w:rsidP="00B92D74">
            <w:pPr>
              <w:spacing w:after="160" w:line="259" w:lineRule="auto"/>
              <w:contextualSpacing/>
              <w:rPr>
                <w:sz w:val="24"/>
                <w:szCs w:val="24"/>
              </w:rPr>
            </w:pPr>
          </w:p>
          <w:p w14:paraId="2008905C" w14:textId="47C96DB4" w:rsidR="00B92D74" w:rsidRPr="00B92D74" w:rsidRDefault="00B92D74" w:rsidP="00B92D74">
            <w:pPr>
              <w:spacing w:after="160" w:line="259" w:lineRule="auto"/>
              <w:contextualSpacing/>
              <w:rPr>
                <w:sz w:val="24"/>
                <w:szCs w:val="24"/>
              </w:rPr>
            </w:pPr>
          </w:p>
          <w:p w14:paraId="15827EF7" w14:textId="79C55565" w:rsidR="00B92D74" w:rsidRPr="00B92D74" w:rsidRDefault="00B92D74" w:rsidP="00B92D74">
            <w:pPr>
              <w:spacing w:after="160" w:line="259" w:lineRule="auto"/>
              <w:contextualSpacing/>
              <w:rPr>
                <w:sz w:val="24"/>
                <w:szCs w:val="24"/>
              </w:rPr>
            </w:pPr>
          </w:p>
          <w:p w14:paraId="2269FB81" w14:textId="1B959BC7" w:rsidR="00B92D74" w:rsidRPr="00B92D74" w:rsidRDefault="00B92D74" w:rsidP="00B92D74">
            <w:pPr>
              <w:spacing w:after="160" w:line="259" w:lineRule="auto"/>
              <w:contextualSpacing/>
              <w:rPr>
                <w:sz w:val="24"/>
                <w:szCs w:val="24"/>
              </w:rPr>
            </w:pPr>
          </w:p>
          <w:p w14:paraId="5585E82D" w14:textId="2F4B3FE5" w:rsidR="00B92D74" w:rsidRPr="00B92D74" w:rsidRDefault="00B92D74" w:rsidP="00B92D74">
            <w:pPr>
              <w:spacing w:after="160" w:line="259" w:lineRule="auto"/>
              <w:contextualSpacing/>
              <w:rPr>
                <w:sz w:val="24"/>
                <w:szCs w:val="24"/>
              </w:rPr>
            </w:pPr>
          </w:p>
          <w:p w14:paraId="74DF0124" w14:textId="0C41C102" w:rsidR="00B92D74" w:rsidRPr="00B92D74" w:rsidRDefault="00B92D74" w:rsidP="00B92D74">
            <w:pPr>
              <w:spacing w:after="160" w:line="259" w:lineRule="auto"/>
              <w:contextualSpacing/>
              <w:rPr>
                <w:sz w:val="24"/>
                <w:szCs w:val="24"/>
              </w:rPr>
            </w:pPr>
          </w:p>
          <w:p w14:paraId="5196316F" w14:textId="058CF63E" w:rsidR="00B92D74" w:rsidRPr="00B92D74" w:rsidRDefault="00B92D74" w:rsidP="00B92D74">
            <w:pPr>
              <w:spacing w:after="160" w:line="259" w:lineRule="auto"/>
              <w:contextualSpacing/>
              <w:rPr>
                <w:sz w:val="24"/>
                <w:szCs w:val="24"/>
              </w:rPr>
            </w:pPr>
          </w:p>
          <w:p w14:paraId="0BCF55A2" w14:textId="614768BD" w:rsidR="00B92D74" w:rsidRPr="00B92D74" w:rsidRDefault="00B92D74" w:rsidP="00B92D74">
            <w:pPr>
              <w:spacing w:after="160" w:line="259" w:lineRule="auto"/>
              <w:contextualSpacing/>
              <w:rPr>
                <w:sz w:val="24"/>
                <w:szCs w:val="24"/>
              </w:rPr>
            </w:pPr>
          </w:p>
          <w:p w14:paraId="0B8A09A2" w14:textId="3ED2E2C2" w:rsidR="00B92D74" w:rsidRPr="00B92D74" w:rsidRDefault="00B92D74" w:rsidP="00B92D74">
            <w:pPr>
              <w:spacing w:after="160" w:line="259" w:lineRule="auto"/>
              <w:contextualSpacing/>
              <w:rPr>
                <w:sz w:val="24"/>
                <w:szCs w:val="24"/>
              </w:rPr>
            </w:pPr>
          </w:p>
          <w:p w14:paraId="3B51F695" w14:textId="21957940" w:rsidR="00B92D74" w:rsidRPr="00B92D74" w:rsidRDefault="00B92D74" w:rsidP="00B92D74">
            <w:pPr>
              <w:spacing w:after="160" w:line="259" w:lineRule="auto"/>
              <w:contextualSpacing/>
              <w:rPr>
                <w:sz w:val="24"/>
                <w:szCs w:val="24"/>
              </w:rPr>
            </w:pPr>
          </w:p>
          <w:p w14:paraId="7E594831" w14:textId="2354DDBD" w:rsidR="00B92D74" w:rsidRPr="00B92D74" w:rsidRDefault="00B92D74" w:rsidP="00B92D74">
            <w:pPr>
              <w:spacing w:after="160" w:line="259" w:lineRule="auto"/>
              <w:contextualSpacing/>
              <w:rPr>
                <w:sz w:val="24"/>
                <w:szCs w:val="24"/>
              </w:rPr>
            </w:pPr>
          </w:p>
          <w:p w14:paraId="09CB623F" w14:textId="4C7842E5" w:rsidR="00B92D74" w:rsidRPr="00B92D74" w:rsidRDefault="00B92D74" w:rsidP="00B92D74">
            <w:pPr>
              <w:spacing w:after="160" w:line="259" w:lineRule="auto"/>
              <w:contextualSpacing/>
              <w:rPr>
                <w:sz w:val="24"/>
                <w:szCs w:val="24"/>
              </w:rPr>
            </w:pPr>
          </w:p>
          <w:p w14:paraId="3CAB2AA7" w14:textId="3B602493" w:rsidR="00B92D74" w:rsidRPr="00B92D74" w:rsidRDefault="00B92D74" w:rsidP="00B92D74">
            <w:pPr>
              <w:spacing w:after="160" w:line="259" w:lineRule="auto"/>
              <w:contextualSpacing/>
              <w:rPr>
                <w:sz w:val="24"/>
                <w:szCs w:val="24"/>
              </w:rPr>
            </w:pPr>
          </w:p>
          <w:p w14:paraId="7267E521" w14:textId="77777777" w:rsidR="00B92D74" w:rsidRPr="00B92D74" w:rsidRDefault="00B92D74" w:rsidP="00B92D74">
            <w:pPr>
              <w:spacing w:after="160" w:line="259" w:lineRule="auto"/>
              <w:ind w:left="0" w:firstLine="0"/>
              <w:contextualSpacing/>
              <w:rPr>
                <w:sz w:val="24"/>
                <w:szCs w:val="24"/>
              </w:rPr>
            </w:pPr>
          </w:p>
          <w:p w14:paraId="6D6DF24B" w14:textId="2CE30CA7" w:rsidR="00D0243D" w:rsidRPr="00B92D74" w:rsidRDefault="00CB3115" w:rsidP="00B92D74">
            <w:pPr>
              <w:widowControl w:val="0"/>
              <w:tabs>
                <w:tab w:val="left" w:pos="540"/>
              </w:tabs>
              <w:suppressAutoHyphens/>
              <w:spacing w:line="276" w:lineRule="auto"/>
              <w:ind w:left="0" w:firstLine="0"/>
              <w:contextualSpacing/>
              <w:jc w:val="left"/>
              <w:rPr>
                <w:sz w:val="24"/>
                <w:szCs w:val="24"/>
              </w:rPr>
            </w:pPr>
            <w:r w:rsidRPr="00B92D74">
              <w:rPr>
                <w:sz w:val="24"/>
                <w:szCs w:val="24"/>
              </w:rPr>
              <w:t>2. Анализирует результаты технологических исследований серии продуктов.</w:t>
            </w:r>
          </w:p>
          <w:p w14:paraId="2DF517CA" w14:textId="77777777" w:rsidR="00D0243D" w:rsidRPr="00B92D74" w:rsidRDefault="00D0243D" w:rsidP="00DF34D2">
            <w:pPr>
              <w:widowControl w:val="0"/>
              <w:tabs>
                <w:tab w:val="left" w:pos="540"/>
              </w:tabs>
              <w:spacing w:line="276" w:lineRule="auto"/>
              <w:ind w:left="0" w:firstLine="0"/>
              <w:contextualSpacing/>
              <w:rPr>
                <w:sz w:val="24"/>
                <w:szCs w:val="24"/>
              </w:rPr>
            </w:pPr>
          </w:p>
          <w:p w14:paraId="2E9E73A1" w14:textId="77777777" w:rsidR="00D0243D" w:rsidRPr="00B92D74" w:rsidRDefault="00D0243D" w:rsidP="00DF34D2">
            <w:pPr>
              <w:widowControl w:val="0"/>
              <w:tabs>
                <w:tab w:val="left" w:pos="540"/>
              </w:tabs>
              <w:spacing w:line="276" w:lineRule="auto"/>
              <w:ind w:left="0" w:firstLine="0"/>
              <w:contextualSpacing/>
              <w:rPr>
                <w:sz w:val="24"/>
                <w:szCs w:val="24"/>
              </w:rPr>
            </w:pPr>
          </w:p>
          <w:p w14:paraId="0FC6B9C3" w14:textId="77777777" w:rsidR="00D0243D" w:rsidRPr="00B92D74" w:rsidRDefault="00D0243D" w:rsidP="00DF34D2">
            <w:pPr>
              <w:widowControl w:val="0"/>
              <w:tabs>
                <w:tab w:val="left" w:pos="540"/>
              </w:tabs>
              <w:spacing w:line="276" w:lineRule="auto"/>
              <w:ind w:left="0" w:firstLine="0"/>
              <w:contextualSpacing/>
              <w:rPr>
                <w:sz w:val="24"/>
                <w:szCs w:val="24"/>
              </w:rPr>
            </w:pPr>
          </w:p>
          <w:p w14:paraId="55D13240" w14:textId="77777777" w:rsidR="00D0243D" w:rsidRPr="00B92D74" w:rsidRDefault="00D0243D" w:rsidP="00DF34D2">
            <w:pPr>
              <w:widowControl w:val="0"/>
              <w:tabs>
                <w:tab w:val="left" w:pos="540"/>
              </w:tabs>
              <w:spacing w:line="276" w:lineRule="auto"/>
              <w:ind w:left="0" w:firstLine="0"/>
              <w:contextualSpacing/>
              <w:rPr>
                <w:sz w:val="24"/>
                <w:szCs w:val="24"/>
              </w:rPr>
            </w:pPr>
          </w:p>
          <w:p w14:paraId="558194DE" w14:textId="77777777" w:rsidR="00D0243D" w:rsidRPr="00B92D74" w:rsidRDefault="00D0243D" w:rsidP="00DF34D2">
            <w:pPr>
              <w:widowControl w:val="0"/>
              <w:tabs>
                <w:tab w:val="left" w:pos="540"/>
              </w:tabs>
              <w:spacing w:line="276" w:lineRule="auto"/>
              <w:ind w:left="0" w:firstLine="0"/>
              <w:contextualSpacing/>
              <w:rPr>
                <w:sz w:val="24"/>
                <w:szCs w:val="24"/>
              </w:rPr>
            </w:pPr>
          </w:p>
          <w:p w14:paraId="6738FDC2" w14:textId="77777777" w:rsidR="00D0243D" w:rsidRPr="00B92D74" w:rsidRDefault="00D0243D" w:rsidP="00DF34D2">
            <w:pPr>
              <w:widowControl w:val="0"/>
              <w:tabs>
                <w:tab w:val="left" w:pos="540"/>
              </w:tabs>
              <w:spacing w:line="276" w:lineRule="auto"/>
              <w:ind w:left="0" w:firstLine="0"/>
              <w:contextualSpacing/>
              <w:rPr>
                <w:sz w:val="24"/>
                <w:szCs w:val="24"/>
              </w:rPr>
            </w:pPr>
          </w:p>
          <w:p w14:paraId="106BF803" w14:textId="77777777" w:rsidR="00D0243D" w:rsidRPr="00B92D74" w:rsidRDefault="00D0243D" w:rsidP="00DF34D2">
            <w:pPr>
              <w:widowControl w:val="0"/>
              <w:tabs>
                <w:tab w:val="left" w:pos="540"/>
              </w:tabs>
              <w:spacing w:line="276" w:lineRule="auto"/>
              <w:ind w:left="0" w:firstLine="0"/>
              <w:contextualSpacing/>
              <w:rPr>
                <w:sz w:val="24"/>
                <w:szCs w:val="24"/>
              </w:rPr>
            </w:pPr>
          </w:p>
          <w:p w14:paraId="19163A39" w14:textId="77777777" w:rsidR="00D0243D" w:rsidRPr="00B92D74" w:rsidRDefault="00D0243D" w:rsidP="00DF34D2">
            <w:pPr>
              <w:widowControl w:val="0"/>
              <w:tabs>
                <w:tab w:val="left" w:pos="540"/>
              </w:tabs>
              <w:spacing w:line="276" w:lineRule="auto"/>
              <w:ind w:left="0" w:firstLine="0"/>
              <w:contextualSpacing/>
              <w:rPr>
                <w:sz w:val="24"/>
                <w:szCs w:val="24"/>
              </w:rPr>
            </w:pPr>
          </w:p>
          <w:p w14:paraId="04C459DA" w14:textId="77777777" w:rsidR="00D0243D" w:rsidRPr="00B92D74" w:rsidRDefault="00D0243D" w:rsidP="00DF34D2">
            <w:pPr>
              <w:widowControl w:val="0"/>
              <w:tabs>
                <w:tab w:val="left" w:pos="540"/>
              </w:tabs>
              <w:spacing w:line="276" w:lineRule="auto"/>
              <w:ind w:left="0" w:firstLine="0"/>
              <w:contextualSpacing/>
              <w:rPr>
                <w:sz w:val="24"/>
                <w:szCs w:val="24"/>
              </w:rPr>
            </w:pPr>
          </w:p>
          <w:p w14:paraId="7BB7BC0F" w14:textId="77777777" w:rsidR="00D0243D" w:rsidRPr="00B92D74" w:rsidRDefault="00D0243D" w:rsidP="00DF34D2">
            <w:pPr>
              <w:widowControl w:val="0"/>
              <w:tabs>
                <w:tab w:val="left" w:pos="540"/>
              </w:tabs>
              <w:spacing w:line="276" w:lineRule="auto"/>
              <w:ind w:left="0" w:firstLine="0"/>
              <w:contextualSpacing/>
              <w:rPr>
                <w:sz w:val="24"/>
                <w:szCs w:val="24"/>
              </w:rPr>
            </w:pPr>
          </w:p>
          <w:p w14:paraId="52B690AC" w14:textId="77777777" w:rsidR="00D0243D" w:rsidRPr="00B92D74" w:rsidRDefault="00D0243D" w:rsidP="00DF34D2">
            <w:pPr>
              <w:widowControl w:val="0"/>
              <w:tabs>
                <w:tab w:val="left" w:pos="540"/>
              </w:tabs>
              <w:spacing w:line="276" w:lineRule="auto"/>
              <w:ind w:left="0" w:firstLine="0"/>
              <w:contextualSpacing/>
              <w:rPr>
                <w:sz w:val="24"/>
                <w:szCs w:val="24"/>
              </w:rPr>
            </w:pPr>
          </w:p>
          <w:p w14:paraId="40D8EED3" w14:textId="77777777" w:rsidR="00D0243D" w:rsidRPr="00B92D74" w:rsidRDefault="00D0243D" w:rsidP="00DF34D2">
            <w:pPr>
              <w:widowControl w:val="0"/>
              <w:tabs>
                <w:tab w:val="left" w:pos="540"/>
              </w:tabs>
              <w:spacing w:line="276" w:lineRule="auto"/>
              <w:ind w:left="0" w:firstLine="0"/>
              <w:contextualSpacing/>
              <w:rPr>
                <w:sz w:val="24"/>
                <w:szCs w:val="24"/>
              </w:rPr>
            </w:pPr>
          </w:p>
          <w:p w14:paraId="5D4EF469" w14:textId="77777777" w:rsidR="00D0243D" w:rsidRPr="00B92D74" w:rsidRDefault="00D0243D" w:rsidP="00DF34D2">
            <w:pPr>
              <w:widowControl w:val="0"/>
              <w:tabs>
                <w:tab w:val="left" w:pos="540"/>
              </w:tabs>
              <w:spacing w:line="276" w:lineRule="auto"/>
              <w:ind w:left="0" w:firstLine="0"/>
              <w:contextualSpacing/>
              <w:rPr>
                <w:sz w:val="24"/>
                <w:szCs w:val="24"/>
              </w:rPr>
            </w:pPr>
          </w:p>
          <w:p w14:paraId="39033F3B" w14:textId="77777777" w:rsidR="00D0243D" w:rsidRPr="00B92D74" w:rsidRDefault="00D0243D" w:rsidP="00DF34D2">
            <w:pPr>
              <w:widowControl w:val="0"/>
              <w:tabs>
                <w:tab w:val="left" w:pos="540"/>
              </w:tabs>
              <w:spacing w:line="276" w:lineRule="auto"/>
              <w:ind w:left="0" w:firstLine="0"/>
              <w:contextualSpacing/>
              <w:rPr>
                <w:sz w:val="24"/>
                <w:szCs w:val="24"/>
              </w:rPr>
            </w:pPr>
          </w:p>
          <w:p w14:paraId="4C9D812A" w14:textId="77777777" w:rsidR="00D0243D" w:rsidRPr="00B92D74" w:rsidRDefault="00D0243D" w:rsidP="00DF34D2">
            <w:pPr>
              <w:widowControl w:val="0"/>
              <w:tabs>
                <w:tab w:val="left" w:pos="540"/>
              </w:tabs>
              <w:spacing w:line="276" w:lineRule="auto"/>
              <w:ind w:left="0" w:firstLine="0"/>
              <w:contextualSpacing/>
              <w:rPr>
                <w:sz w:val="24"/>
                <w:szCs w:val="24"/>
              </w:rPr>
            </w:pPr>
          </w:p>
          <w:p w14:paraId="51711414" w14:textId="77777777" w:rsidR="00D0243D" w:rsidRPr="00B92D74" w:rsidRDefault="00D0243D" w:rsidP="00DF34D2">
            <w:pPr>
              <w:widowControl w:val="0"/>
              <w:tabs>
                <w:tab w:val="left" w:pos="540"/>
              </w:tabs>
              <w:spacing w:line="276" w:lineRule="auto"/>
              <w:ind w:left="0" w:firstLine="0"/>
              <w:contextualSpacing/>
              <w:rPr>
                <w:sz w:val="24"/>
                <w:szCs w:val="24"/>
              </w:rPr>
            </w:pPr>
          </w:p>
          <w:p w14:paraId="7A1C2BB6" w14:textId="77777777" w:rsidR="00D0243D" w:rsidRPr="00B92D74" w:rsidRDefault="00D0243D" w:rsidP="00DF34D2">
            <w:pPr>
              <w:widowControl w:val="0"/>
              <w:tabs>
                <w:tab w:val="left" w:pos="540"/>
              </w:tabs>
              <w:spacing w:line="276" w:lineRule="auto"/>
              <w:ind w:left="0" w:firstLine="0"/>
              <w:contextualSpacing/>
              <w:rPr>
                <w:sz w:val="24"/>
                <w:szCs w:val="24"/>
              </w:rPr>
            </w:pPr>
          </w:p>
          <w:p w14:paraId="25C5ED44" w14:textId="77777777" w:rsidR="00D0243D" w:rsidRPr="00B92D74" w:rsidRDefault="00D0243D" w:rsidP="00DF34D2">
            <w:pPr>
              <w:widowControl w:val="0"/>
              <w:tabs>
                <w:tab w:val="left" w:pos="540"/>
              </w:tabs>
              <w:spacing w:line="276" w:lineRule="auto"/>
              <w:ind w:left="0" w:firstLine="0"/>
              <w:contextualSpacing/>
              <w:rPr>
                <w:sz w:val="24"/>
                <w:szCs w:val="24"/>
              </w:rPr>
            </w:pPr>
          </w:p>
          <w:p w14:paraId="352BFED4" w14:textId="77777777" w:rsidR="00D0243D" w:rsidRPr="00B92D74" w:rsidRDefault="00D0243D" w:rsidP="00DF34D2">
            <w:pPr>
              <w:widowControl w:val="0"/>
              <w:tabs>
                <w:tab w:val="left" w:pos="540"/>
              </w:tabs>
              <w:spacing w:line="276" w:lineRule="auto"/>
              <w:ind w:left="0" w:firstLine="0"/>
              <w:contextualSpacing/>
              <w:rPr>
                <w:sz w:val="24"/>
                <w:szCs w:val="24"/>
              </w:rPr>
            </w:pPr>
          </w:p>
          <w:p w14:paraId="73DBDC89" w14:textId="77777777" w:rsidR="00D0243D" w:rsidRPr="00B92D74" w:rsidRDefault="00D0243D" w:rsidP="00DF34D2">
            <w:pPr>
              <w:widowControl w:val="0"/>
              <w:tabs>
                <w:tab w:val="left" w:pos="540"/>
              </w:tabs>
              <w:spacing w:line="276" w:lineRule="auto"/>
              <w:ind w:left="0" w:firstLine="0"/>
              <w:contextualSpacing/>
              <w:rPr>
                <w:sz w:val="24"/>
                <w:szCs w:val="24"/>
              </w:rPr>
            </w:pPr>
          </w:p>
          <w:p w14:paraId="54A86596" w14:textId="77777777" w:rsidR="00D0243D" w:rsidRPr="00B92D74" w:rsidRDefault="00D0243D" w:rsidP="00DF34D2">
            <w:pPr>
              <w:widowControl w:val="0"/>
              <w:tabs>
                <w:tab w:val="left" w:pos="540"/>
              </w:tabs>
              <w:spacing w:line="276" w:lineRule="auto"/>
              <w:ind w:left="0" w:firstLine="0"/>
              <w:contextualSpacing/>
              <w:rPr>
                <w:sz w:val="24"/>
                <w:szCs w:val="24"/>
              </w:rPr>
            </w:pPr>
          </w:p>
          <w:p w14:paraId="5B4E0208" w14:textId="77777777" w:rsidR="00D0243D" w:rsidRPr="00B92D74" w:rsidRDefault="00D0243D" w:rsidP="00DF34D2">
            <w:pPr>
              <w:widowControl w:val="0"/>
              <w:tabs>
                <w:tab w:val="left" w:pos="540"/>
              </w:tabs>
              <w:spacing w:line="276" w:lineRule="auto"/>
              <w:ind w:left="0" w:firstLine="0"/>
              <w:contextualSpacing/>
              <w:rPr>
                <w:sz w:val="24"/>
                <w:szCs w:val="24"/>
              </w:rPr>
            </w:pPr>
          </w:p>
          <w:p w14:paraId="5AB0E53D" w14:textId="77777777" w:rsidR="00D0243D" w:rsidRPr="00B92D74" w:rsidRDefault="00D0243D" w:rsidP="00DF34D2">
            <w:pPr>
              <w:widowControl w:val="0"/>
              <w:tabs>
                <w:tab w:val="left" w:pos="540"/>
              </w:tabs>
              <w:spacing w:line="276" w:lineRule="auto"/>
              <w:ind w:left="0" w:firstLine="0"/>
              <w:contextualSpacing/>
              <w:rPr>
                <w:sz w:val="24"/>
                <w:szCs w:val="24"/>
              </w:rPr>
            </w:pPr>
          </w:p>
          <w:p w14:paraId="4F574A6C" w14:textId="77777777" w:rsidR="00D0243D" w:rsidRPr="00B92D74" w:rsidRDefault="00D0243D" w:rsidP="00DF34D2">
            <w:pPr>
              <w:widowControl w:val="0"/>
              <w:tabs>
                <w:tab w:val="left" w:pos="540"/>
              </w:tabs>
              <w:spacing w:line="276" w:lineRule="auto"/>
              <w:ind w:left="0" w:firstLine="0"/>
              <w:contextualSpacing/>
              <w:rPr>
                <w:sz w:val="24"/>
                <w:szCs w:val="24"/>
              </w:rPr>
            </w:pPr>
          </w:p>
          <w:p w14:paraId="62CEF556" w14:textId="77777777" w:rsidR="00D0243D" w:rsidRPr="00B92D74" w:rsidRDefault="00D0243D" w:rsidP="00DF34D2">
            <w:pPr>
              <w:widowControl w:val="0"/>
              <w:tabs>
                <w:tab w:val="left" w:pos="540"/>
              </w:tabs>
              <w:spacing w:line="276" w:lineRule="auto"/>
              <w:ind w:left="0" w:firstLine="0"/>
              <w:contextualSpacing/>
              <w:rPr>
                <w:sz w:val="24"/>
                <w:szCs w:val="24"/>
              </w:rPr>
            </w:pPr>
          </w:p>
          <w:p w14:paraId="38A6D7DB" w14:textId="77777777" w:rsidR="00D0243D" w:rsidRPr="00B92D74" w:rsidRDefault="00D0243D" w:rsidP="00DF34D2">
            <w:pPr>
              <w:widowControl w:val="0"/>
              <w:tabs>
                <w:tab w:val="left" w:pos="540"/>
              </w:tabs>
              <w:spacing w:line="276" w:lineRule="auto"/>
              <w:ind w:left="0" w:firstLine="0"/>
              <w:contextualSpacing/>
              <w:rPr>
                <w:sz w:val="24"/>
                <w:szCs w:val="24"/>
              </w:rPr>
            </w:pPr>
          </w:p>
          <w:p w14:paraId="73B3D0CF" w14:textId="77777777" w:rsidR="00D0243D" w:rsidRPr="00B92D74" w:rsidRDefault="00D0243D" w:rsidP="00DF34D2">
            <w:pPr>
              <w:widowControl w:val="0"/>
              <w:tabs>
                <w:tab w:val="left" w:pos="540"/>
              </w:tabs>
              <w:spacing w:line="276" w:lineRule="auto"/>
              <w:ind w:left="0" w:firstLine="0"/>
              <w:contextualSpacing/>
              <w:rPr>
                <w:sz w:val="24"/>
                <w:szCs w:val="24"/>
              </w:rPr>
            </w:pPr>
          </w:p>
          <w:p w14:paraId="545E96C0" w14:textId="77777777" w:rsidR="00D0243D" w:rsidRPr="00B92D74" w:rsidRDefault="00D0243D" w:rsidP="00DF34D2">
            <w:pPr>
              <w:widowControl w:val="0"/>
              <w:tabs>
                <w:tab w:val="left" w:pos="540"/>
              </w:tabs>
              <w:spacing w:line="276" w:lineRule="auto"/>
              <w:ind w:left="0" w:firstLine="0"/>
              <w:contextualSpacing/>
              <w:rPr>
                <w:sz w:val="24"/>
                <w:szCs w:val="24"/>
              </w:rPr>
            </w:pPr>
          </w:p>
          <w:p w14:paraId="4BCA1FD6" w14:textId="77777777" w:rsidR="00D0243D" w:rsidRPr="00B92D74" w:rsidRDefault="00D0243D" w:rsidP="00DF34D2">
            <w:pPr>
              <w:widowControl w:val="0"/>
              <w:tabs>
                <w:tab w:val="left" w:pos="540"/>
              </w:tabs>
              <w:spacing w:line="276" w:lineRule="auto"/>
              <w:ind w:left="0" w:firstLine="0"/>
              <w:contextualSpacing/>
              <w:rPr>
                <w:sz w:val="24"/>
                <w:szCs w:val="24"/>
              </w:rPr>
            </w:pPr>
          </w:p>
          <w:p w14:paraId="243437A6" w14:textId="77777777" w:rsidR="00D0243D" w:rsidRPr="00B92D74" w:rsidRDefault="00D0243D" w:rsidP="00DF34D2">
            <w:pPr>
              <w:widowControl w:val="0"/>
              <w:tabs>
                <w:tab w:val="left" w:pos="540"/>
              </w:tabs>
              <w:spacing w:line="276" w:lineRule="auto"/>
              <w:ind w:left="0" w:firstLine="0"/>
              <w:contextualSpacing/>
              <w:rPr>
                <w:sz w:val="24"/>
                <w:szCs w:val="24"/>
              </w:rPr>
            </w:pPr>
          </w:p>
          <w:p w14:paraId="0247AC28" w14:textId="77777777" w:rsidR="00D0243D" w:rsidRPr="00B92D74" w:rsidRDefault="00D0243D" w:rsidP="00DF34D2">
            <w:pPr>
              <w:widowControl w:val="0"/>
              <w:tabs>
                <w:tab w:val="left" w:pos="540"/>
              </w:tabs>
              <w:spacing w:line="276" w:lineRule="auto"/>
              <w:ind w:left="0" w:firstLine="0"/>
              <w:contextualSpacing/>
              <w:rPr>
                <w:sz w:val="24"/>
                <w:szCs w:val="24"/>
              </w:rPr>
            </w:pPr>
          </w:p>
          <w:p w14:paraId="12A42DA3" w14:textId="77777777" w:rsidR="00D0243D" w:rsidRPr="00B92D74" w:rsidRDefault="00D0243D" w:rsidP="00DF34D2">
            <w:pPr>
              <w:widowControl w:val="0"/>
              <w:tabs>
                <w:tab w:val="left" w:pos="540"/>
              </w:tabs>
              <w:spacing w:line="276" w:lineRule="auto"/>
              <w:ind w:left="0" w:firstLine="0"/>
              <w:contextualSpacing/>
              <w:rPr>
                <w:sz w:val="24"/>
                <w:szCs w:val="24"/>
              </w:rPr>
            </w:pPr>
          </w:p>
          <w:p w14:paraId="3F77750C" w14:textId="77777777" w:rsidR="00D0243D" w:rsidRPr="00B92D74" w:rsidRDefault="00D0243D" w:rsidP="00DF34D2">
            <w:pPr>
              <w:widowControl w:val="0"/>
              <w:tabs>
                <w:tab w:val="left" w:pos="540"/>
              </w:tabs>
              <w:spacing w:line="276" w:lineRule="auto"/>
              <w:ind w:left="0" w:firstLine="0"/>
              <w:contextualSpacing/>
              <w:rPr>
                <w:sz w:val="24"/>
                <w:szCs w:val="24"/>
              </w:rPr>
            </w:pPr>
          </w:p>
          <w:p w14:paraId="64D22BFE" w14:textId="77777777" w:rsidR="00D0243D" w:rsidRPr="00B92D74" w:rsidRDefault="00D0243D" w:rsidP="00DF34D2">
            <w:pPr>
              <w:widowControl w:val="0"/>
              <w:tabs>
                <w:tab w:val="left" w:pos="540"/>
              </w:tabs>
              <w:spacing w:line="276" w:lineRule="auto"/>
              <w:ind w:left="0" w:firstLine="0"/>
              <w:contextualSpacing/>
              <w:rPr>
                <w:sz w:val="24"/>
                <w:szCs w:val="24"/>
              </w:rPr>
            </w:pPr>
          </w:p>
          <w:p w14:paraId="6DEE98EB" w14:textId="77777777" w:rsidR="00D0243D" w:rsidRPr="00B92D74" w:rsidRDefault="00D0243D" w:rsidP="00DF34D2">
            <w:pPr>
              <w:widowControl w:val="0"/>
              <w:tabs>
                <w:tab w:val="left" w:pos="540"/>
              </w:tabs>
              <w:spacing w:line="276" w:lineRule="auto"/>
              <w:ind w:left="0" w:firstLine="0"/>
              <w:contextualSpacing/>
              <w:rPr>
                <w:sz w:val="24"/>
                <w:szCs w:val="24"/>
              </w:rPr>
            </w:pPr>
          </w:p>
          <w:p w14:paraId="756D73EB" w14:textId="77777777" w:rsidR="00D0243D" w:rsidRPr="00B92D74" w:rsidRDefault="00D0243D" w:rsidP="00DF34D2">
            <w:pPr>
              <w:widowControl w:val="0"/>
              <w:tabs>
                <w:tab w:val="left" w:pos="540"/>
              </w:tabs>
              <w:spacing w:line="276" w:lineRule="auto"/>
              <w:ind w:left="0" w:firstLine="0"/>
              <w:contextualSpacing/>
              <w:rPr>
                <w:sz w:val="24"/>
                <w:szCs w:val="24"/>
              </w:rPr>
            </w:pPr>
          </w:p>
          <w:p w14:paraId="0304E4A7" w14:textId="77777777" w:rsidR="00D0243D" w:rsidRPr="00B92D74" w:rsidRDefault="00D0243D" w:rsidP="00DF34D2">
            <w:pPr>
              <w:widowControl w:val="0"/>
              <w:tabs>
                <w:tab w:val="left" w:pos="540"/>
              </w:tabs>
              <w:spacing w:line="276" w:lineRule="auto"/>
              <w:ind w:left="0" w:firstLine="0"/>
              <w:contextualSpacing/>
              <w:rPr>
                <w:sz w:val="24"/>
                <w:szCs w:val="24"/>
              </w:rPr>
            </w:pPr>
          </w:p>
          <w:p w14:paraId="6DC48BE5" w14:textId="77777777" w:rsidR="00D0243D" w:rsidRPr="00B92D74" w:rsidRDefault="00D0243D" w:rsidP="00DF34D2">
            <w:pPr>
              <w:widowControl w:val="0"/>
              <w:tabs>
                <w:tab w:val="left" w:pos="540"/>
              </w:tabs>
              <w:spacing w:line="276" w:lineRule="auto"/>
              <w:ind w:left="0" w:firstLine="0"/>
              <w:contextualSpacing/>
              <w:rPr>
                <w:sz w:val="24"/>
                <w:szCs w:val="24"/>
              </w:rPr>
            </w:pPr>
          </w:p>
          <w:p w14:paraId="2837B6FF" w14:textId="77777777" w:rsidR="00D0243D" w:rsidRPr="00B92D74" w:rsidRDefault="00D0243D" w:rsidP="00DF34D2">
            <w:pPr>
              <w:widowControl w:val="0"/>
              <w:tabs>
                <w:tab w:val="left" w:pos="540"/>
              </w:tabs>
              <w:spacing w:line="276" w:lineRule="auto"/>
              <w:ind w:left="0" w:firstLine="0"/>
              <w:contextualSpacing/>
              <w:rPr>
                <w:sz w:val="24"/>
                <w:szCs w:val="24"/>
              </w:rPr>
            </w:pPr>
          </w:p>
          <w:p w14:paraId="7C742747" w14:textId="77777777" w:rsidR="00D0243D" w:rsidRPr="00B92D74" w:rsidRDefault="00D0243D" w:rsidP="00DF34D2">
            <w:pPr>
              <w:widowControl w:val="0"/>
              <w:tabs>
                <w:tab w:val="left" w:pos="540"/>
              </w:tabs>
              <w:spacing w:line="276" w:lineRule="auto"/>
              <w:ind w:left="0" w:firstLine="0"/>
              <w:contextualSpacing/>
              <w:rPr>
                <w:sz w:val="24"/>
                <w:szCs w:val="24"/>
              </w:rPr>
            </w:pPr>
          </w:p>
          <w:p w14:paraId="0F13DC69" w14:textId="77777777" w:rsidR="00D0243D" w:rsidRPr="00B92D74" w:rsidRDefault="00D0243D" w:rsidP="00DF34D2">
            <w:pPr>
              <w:widowControl w:val="0"/>
              <w:tabs>
                <w:tab w:val="left" w:pos="540"/>
              </w:tabs>
              <w:spacing w:line="276" w:lineRule="auto"/>
              <w:ind w:left="0" w:firstLine="0"/>
              <w:contextualSpacing/>
              <w:rPr>
                <w:sz w:val="24"/>
                <w:szCs w:val="24"/>
              </w:rPr>
            </w:pPr>
          </w:p>
          <w:p w14:paraId="07FB6750" w14:textId="77777777" w:rsidR="00D0243D" w:rsidRPr="00B92D74" w:rsidRDefault="00D0243D" w:rsidP="00DF34D2">
            <w:pPr>
              <w:widowControl w:val="0"/>
              <w:tabs>
                <w:tab w:val="left" w:pos="540"/>
              </w:tabs>
              <w:spacing w:line="276" w:lineRule="auto"/>
              <w:ind w:left="0" w:firstLine="0"/>
              <w:contextualSpacing/>
              <w:rPr>
                <w:sz w:val="24"/>
                <w:szCs w:val="24"/>
              </w:rPr>
            </w:pPr>
          </w:p>
          <w:p w14:paraId="52B72042" w14:textId="77777777" w:rsidR="00D0243D" w:rsidRPr="00B92D74" w:rsidRDefault="00D0243D" w:rsidP="00DF34D2">
            <w:pPr>
              <w:widowControl w:val="0"/>
              <w:tabs>
                <w:tab w:val="left" w:pos="540"/>
              </w:tabs>
              <w:spacing w:line="276" w:lineRule="auto"/>
              <w:ind w:left="0" w:firstLine="0"/>
              <w:contextualSpacing/>
              <w:rPr>
                <w:sz w:val="24"/>
                <w:szCs w:val="24"/>
              </w:rPr>
            </w:pPr>
          </w:p>
          <w:p w14:paraId="565D66A8" w14:textId="77777777" w:rsidR="00D0243D" w:rsidRPr="00B92D74" w:rsidRDefault="00D0243D" w:rsidP="00DF34D2">
            <w:pPr>
              <w:widowControl w:val="0"/>
              <w:tabs>
                <w:tab w:val="left" w:pos="540"/>
              </w:tabs>
              <w:spacing w:line="276" w:lineRule="auto"/>
              <w:ind w:left="0" w:firstLine="0"/>
              <w:contextualSpacing/>
              <w:rPr>
                <w:sz w:val="24"/>
                <w:szCs w:val="24"/>
              </w:rPr>
            </w:pPr>
          </w:p>
          <w:p w14:paraId="58381D56" w14:textId="77777777" w:rsidR="00D0243D" w:rsidRPr="00B92D74" w:rsidRDefault="00D0243D" w:rsidP="00DF34D2">
            <w:pPr>
              <w:widowControl w:val="0"/>
              <w:tabs>
                <w:tab w:val="left" w:pos="540"/>
              </w:tabs>
              <w:spacing w:line="276" w:lineRule="auto"/>
              <w:ind w:left="0" w:firstLine="0"/>
              <w:contextualSpacing/>
              <w:rPr>
                <w:sz w:val="24"/>
                <w:szCs w:val="24"/>
              </w:rPr>
            </w:pPr>
          </w:p>
          <w:p w14:paraId="7BCA5211" w14:textId="77777777" w:rsidR="00D0243D" w:rsidRPr="00B92D74" w:rsidRDefault="00D0243D" w:rsidP="00DF34D2">
            <w:pPr>
              <w:widowControl w:val="0"/>
              <w:tabs>
                <w:tab w:val="left" w:pos="540"/>
              </w:tabs>
              <w:spacing w:line="276" w:lineRule="auto"/>
              <w:ind w:left="0" w:firstLine="0"/>
              <w:contextualSpacing/>
              <w:rPr>
                <w:sz w:val="24"/>
                <w:szCs w:val="24"/>
              </w:rPr>
            </w:pPr>
          </w:p>
          <w:p w14:paraId="1BBB509C" w14:textId="77777777" w:rsidR="00D0243D" w:rsidRPr="00B92D74" w:rsidRDefault="00D0243D" w:rsidP="00DF34D2">
            <w:pPr>
              <w:widowControl w:val="0"/>
              <w:tabs>
                <w:tab w:val="left" w:pos="540"/>
              </w:tabs>
              <w:spacing w:line="276" w:lineRule="auto"/>
              <w:ind w:left="0" w:firstLine="0"/>
              <w:contextualSpacing/>
              <w:rPr>
                <w:sz w:val="24"/>
                <w:szCs w:val="24"/>
              </w:rPr>
            </w:pPr>
          </w:p>
          <w:p w14:paraId="7C104304" w14:textId="77777777" w:rsidR="00D0243D" w:rsidRPr="00B92D74" w:rsidRDefault="00D0243D" w:rsidP="00DF34D2">
            <w:pPr>
              <w:widowControl w:val="0"/>
              <w:tabs>
                <w:tab w:val="left" w:pos="540"/>
              </w:tabs>
              <w:spacing w:line="276" w:lineRule="auto"/>
              <w:ind w:left="0" w:firstLine="0"/>
              <w:contextualSpacing/>
              <w:rPr>
                <w:sz w:val="24"/>
                <w:szCs w:val="24"/>
              </w:rPr>
            </w:pPr>
          </w:p>
          <w:p w14:paraId="16E7E232" w14:textId="77777777" w:rsidR="00D0243D" w:rsidRPr="00B92D74" w:rsidRDefault="00D0243D" w:rsidP="00DF34D2">
            <w:pPr>
              <w:widowControl w:val="0"/>
              <w:tabs>
                <w:tab w:val="left" w:pos="540"/>
              </w:tabs>
              <w:spacing w:line="276" w:lineRule="auto"/>
              <w:ind w:left="0" w:firstLine="0"/>
              <w:contextualSpacing/>
              <w:rPr>
                <w:sz w:val="24"/>
                <w:szCs w:val="24"/>
              </w:rPr>
            </w:pPr>
          </w:p>
          <w:p w14:paraId="58DD67D0" w14:textId="77777777" w:rsidR="00D0243D" w:rsidRPr="00B92D74" w:rsidRDefault="00D0243D" w:rsidP="00DF34D2">
            <w:pPr>
              <w:widowControl w:val="0"/>
              <w:tabs>
                <w:tab w:val="left" w:pos="540"/>
              </w:tabs>
              <w:spacing w:line="276" w:lineRule="auto"/>
              <w:ind w:left="0" w:firstLine="0"/>
              <w:contextualSpacing/>
              <w:rPr>
                <w:sz w:val="24"/>
                <w:szCs w:val="24"/>
              </w:rPr>
            </w:pPr>
          </w:p>
          <w:p w14:paraId="40E473A0" w14:textId="77777777" w:rsidR="00D0243D" w:rsidRPr="00B92D74" w:rsidRDefault="00D0243D" w:rsidP="00DF34D2">
            <w:pPr>
              <w:widowControl w:val="0"/>
              <w:tabs>
                <w:tab w:val="left" w:pos="540"/>
              </w:tabs>
              <w:spacing w:line="276" w:lineRule="auto"/>
              <w:ind w:left="0" w:firstLine="0"/>
              <w:contextualSpacing/>
              <w:rPr>
                <w:sz w:val="24"/>
                <w:szCs w:val="24"/>
              </w:rPr>
            </w:pPr>
          </w:p>
          <w:p w14:paraId="17348B88" w14:textId="77777777" w:rsidR="00D0243D" w:rsidRPr="00B92D74" w:rsidRDefault="00D0243D" w:rsidP="00DF34D2">
            <w:pPr>
              <w:widowControl w:val="0"/>
              <w:tabs>
                <w:tab w:val="left" w:pos="540"/>
              </w:tabs>
              <w:spacing w:line="276" w:lineRule="auto"/>
              <w:ind w:left="0" w:firstLine="0"/>
              <w:contextualSpacing/>
              <w:rPr>
                <w:sz w:val="24"/>
                <w:szCs w:val="24"/>
              </w:rPr>
            </w:pPr>
          </w:p>
          <w:p w14:paraId="50336346" w14:textId="52E0125E" w:rsidR="00DE5462" w:rsidRPr="00B92D74" w:rsidRDefault="00DE5462" w:rsidP="00DF34D2">
            <w:pPr>
              <w:widowControl w:val="0"/>
              <w:tabs>
                <w:tab w:val="left" w:pos="540"/>
              </w:tabs>
              <w:spacing w:line="276" w:lineRule="auto"/>
              <w:ind w:left="0" w:firstLine="0"/>
              <w:contextualSpacing/>
              <w:rPr>
                <w:sz w:val="24"/>
                <w:szCs w:val="24"/>
              </w:rPr>
            </w:pPr>
          </w:p>
          <w:p w14:paraId="6992E556" w14:textId="77777777" w:rsidR="00D0243D" w:rsidRPr="00B92D74" w:rsidRDefault="00D0243D" w:rsidP="00DF34D2">
            <w:pPr>
              <w:widowControl w:val="0"/>
              <w:tabs>
                <w:tab w:val="left" w:pos="540"/>
              </w:tabs>
              <w:spacing w:line="276" w:lineRule="auto"/>
              <w:ind w:left="0" w:firstLine="0"/>
              <w:contextualSpacing/>
              <w:rPr>
                <w:sz w:val="24"/>
                <w:szCs w:val="24"/>
              </w:rPr>
            </w:pPr>
          </w:p>
          <w:p w14:paraId="134497A8" w14:textId="77777777" w:rsidR="00CB3115" w:rsidRPr="00CB3115" w:rsidRDefault="00CB3115" w:rsidP="00CB3115">
            <w:pPr>
              <w:numPr>
                <w:ilvl w:val="0"/>
                <w:numId w:val="43"/>
              </w:numPr>
              <w:spacing w:after="160" w:line="259" w:lineRule="auto"/>
              <w:ind w:left="47" w:firstLine="89"/>
              <w:contextualSpacing/>
              <w:jc w:val="left"/>
              <w:rPr>
                <w:rFonts w:eastAsia="Calibri"/>
                <w:sz w:val="24"/>
                <w:szCs w:val="24"/>
              </w:rPr>
            </w:pPr>
            <w:r w:rsidRPr="00CB3115">
              <w:rPr>
                <w:rFonts w:eastAsia="Calibri"/>
                <w:sz w:val="24"/>
                <w:szCs w:val="24"/>
              </w:rPr>
              <w:t>Рассчитывает юнит-экономику продукта и разрабатывает требования к продукту.</w:t>
            </w:r>
          </w:p>
          <w:p w14:paraId="20F5F683" w14:textId="497ACACB" w:rsidR="00D0243D" w:rsidRPr="00B92D74" w:rsidRDefault="00CB3115" w:rsidP="00CB3115">
            <w:pPr>
              <w:widowControl w:val="0"/>
              <w:tabs>
                <w:tab w:val="left" w:pos="540"/>
              </w:tabs>
              <w:spacing w:line="276" w:lineRule="auto"/>
              <w:ind w:left="0" w:firstLine="0"/>
              <w:contextualSpacing/>
              <w:rPr>
                <w:sz w:val="24"/>
                <w:szCs w:val="24"/>
              </w:rPr>
            </w:pPr>
            <w:r w:rsidRPr="00B92D74">
              <w:rPr>
                <w:rFonts w:eastAsia="Calibri"/>
                <w:sz w:val="24"/>
                <w:szCs w:val="24"/>
              </w:rPr>
              <w:t>2. Управляет планом развития продукта.</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6FEB790" w14:textId="0609CACA" w:rsidR="00D0243D" w:rsidRPr="00B92D74" w:rsidRDefault="00D0243D" w:rsidP="00DF34D2">
            <w:pPr>
              <w:widowControl w:val="0"/>
              <w:tabs>
                <w:tab w:val="left" w:pos="64"/>
              </w:tabs>
              <w:spacing w:line="276" w:lineRule="auto"/>
              <w:ind w:left="64" w:firstLine="0"/>
              <w:contextualSpacing/>
              <w:rPr>
                <w:bCs/>
                <w:sz w:val="24"/>
                <w:szCs w:val="24"/>
              </w:rPr>
            </w:pPr>
            <w:r w:rsidRPr="00B92D74">
              <w:rPr>
                <w:b/>
                <w:sz w:val="24"/>
                <w:szCs w:val="24"/>
              </w:rPr>
              <w:lastRenderedPageBreak/>
              <w:t>Знать:</w:t>
            </w:r>
            <w:r w:rsidRPr="00B92D74">
              <w:rPr>
                <w:bCs/>
                <w:sz w:val="24"/>
                <w:szCs w:val="24"/>
              </w:rPr>
              <w:t xml:space="preserve"> - </w:t>
            </w:r>
            <w:r w:rsidR="0041448D" w:rsidRPr="00B92D74">
              <w:rPr>
                <w:bCs/>
                <w:sz w:val="24"/>
                <w:szCs w:val="24"/>
              </w:rPr>
              <w:t xml:space="preserve">методики проведения исследований операционной деятельности организации, </w:t>
            </w:r>
            <w:r w:rsidRPr="00B92D74">
              <w:rPr>
                <w:bCs/>
                <w:sz w:val="24"/>
                <w:szCs w:val="24"/>
              </w:rPr>
              <w:t xml:space="preserve">методики анализа бизнес- процессов; </w:t>
            </w:r>
          </w:p>
          <w:p w14:paraId="6DF1CF18" w14:textId="56F6D0BF" w:rsidR="00D0243D" w:rsidRPr="00B92D74" w:rsidRDefault="00D0243D" w:rsidP="00DF34D2">
            <w:pPr>
              <w:widowControl w:val="0"/>
              <w:tabs>
                <w:tab w:val="left" w:pos="64"/>
              </w:tabs>
              <w:spacing w:line="276" w:lineRule="auto"/>
              <w:ind w:left="64" w:firstLine="0"/>
              <w:contextualSpacing/>
              <w:rPr>
                <w:bCs/>
                <w:sz w:val="24"/>
                <w:szCs w:val="24"/>
              </w:rPr>
            </w:pPr>
            <w:r w:rsidRPr="00B92D74">
              <w:rPr>
                <w:bCs/>
                <w:sz w:val="24"/>
                <w:szCs w:val="24"/>
              </w:rPr>
              <w:t xml:space="preserve">- методики анализа </w:t>
            </w:r>
            <w:r w:rsidR="0041448D" w:rsidRPr="00B92D74">
              <w:rPr>
                <w:bCs/>
                <w:sz w:val="24"/>
                <w:szCs w:val="24"/>
              </w:rPr>
              <w:t>на основе процессного и проектного подходов</w:t>
            </w:r>
            <w:r w:rsidRPr="00B92D74">
              <w:rPr>
                <w:bCs/>
                <w:sz w:val="24"/>
                <w:szCs w:val="24"/>
              </w:rPr>
              <w:t>;</w:t>
            </w:r>
          </w:p>
          <w:p w14:paraId="70A2D0B7" w14:textId="138D26F7" w:rsidR="00D0243D" w:rsidRPr="00B92D74" w:rsidRDefault="00D0243D" w:rsidP="00DF34D2">
            <w:pPr>
              <w:widowControl w:val="0"/>
              <w:tabs>
                <w:tab w:val="left" w:pos="64"/>
              </w:tabs>
              <w:spacing w:line="276" w:lineRule="auto"/>
              <w:ind w:left="64" w:firstLine="0"/>
              <w:contextualSpacing/>
              <w:rPr>
                <w:bCs/>
                <w:sz w:val="24"/>
                <w:szCs w:val="24"/>
              </w:rPr>
            </w:pPr>
            <w:r w:rsidRPr="00B92D74">
              <w:rPr>
                <w:bCs/>
                <w:sz w:val="24"/>
                <w:szCs w:val="24"/>
              </w:rPr>
              <w:t xml:space="preserve">- области, в которых применение инструментов операционного менеджмента при планировании и оптимизации проекта является эффективным; </w:t>
            </w:r>
          </w:p>
          <w:p w14:paraId="3FD20ABF" w14:textId="77777777" w:rsidR="007A7C5C" w:rsidRPr="00B92D74" w:rsidRDefault="007A7C5C" w:rsidP="007A7C5C">
            <w:pPr>
              <w:widowControl w:val="0"/>
              <w:tabs>
                <w:tab w:val="left" w:pos="64"/>
              </w:tabs>
              <w:spacing w:line="276" w:lineRule="auto"/>
              <w:ind w:left="64" w:firstLine="0"/>
              <w:contextualSpacing/>
              <w:rPr>
                <w:bCs/>
                <w:sz w:val="24"/>
                <w:szCs w:val="24"/>
              </w:rPr>
            </w:pPr>
            <w:r w:rsidRPr="00B92D74">
              <w:rPr>
                <w:b/>
                <w:sz w:val="24"/>
                <w:szCs w:val="24"/>
              </w:rPr>
              <w:t>Уметь:</w:t>
            </w:r>
            <w:r w:rsidRPr="00B92D74">
              <w:rPr>
                <w:bCs/>
                <w:sz w:val="24"/>
                <w:szCs w:val="24"/>
              </w:rPr>
              <w:t xml:space="preserve"> - анализировать бизнес-процессы; обосновывать управленческие решения в предметной области управления проектами; проводить мониторинга выполнения проекта с целью внедрения инноваций и проведения организационных изменений;</w:t>
            </w:r>
          </w:p>
          <w:p w14:paraId="77F30B6A" w14:textId="77777777" w:rsidR="007A7C5C" w:rsidRPr="00B92D74" w:rsidRDefault="007A7C5C" w:rsidP="007A7C5C">
            <w:pPr>
              <w:widowControl w:val="0"/>
              <w:tabs>
                <w:tab w:val="left" w:pos="64"/>
              </w:tabs>
              <w:spacing w:line="276" w:lineRule="auto"/>
              <w:ind w:left="64" w:firstLine="0"/>
              <w:contextualSpacing/>
              <w:rPr>
                <w:bCs/>
                <w:sz w:val="24"/>
                <w:szCs w:val="24"/>
              </w:rPr>
            </w:pPr>
            <w:r w:rsidRPr="00B92D74">
              <w:rPr>
                <w:bCs/>
                <w:sz w:val="24"/>
                <w:szCs w:val="24"/>
              </w:rPr>
              <w:t>- применять методы определения конкурентных преимуществ организации;</w:t>
            </w:r>
          </w:p>
          <w:p w14:paraId="4209CD08" w14:textId="77777777" w:rsidR="007A7C5C" w:rsidRPr="00B92D74" w:rsidRDefault="007A7C5C" w:rsidP="007A7C5C">
            <w:pPr>
              <w:widowControl w:val="0"/>
              <w:tabs>
                <w:tab w:val="left" w:pos="64"/>
              </w:tabs>
              <w:spacing w:line="276" w:lineRule="auto"/>
              <w:ind w:left="64" w:firstLine="0"/>
              <w:contextualSpacing/>
              <w:rPr>
                <w:bCs/>
                <w:sz w:val="24"/>
                <w:szCs w:val="24"/>
              </w:rPr>
            </w:pPr>
            <w:r w:rsidRPr="00B92D74">
              <w:rPr>
                <w:bCs/>
                <w:sz w:val="24"/>
                <w:szCs w:val="24"/>
              </w:rPr>
              <w:lastRenderedPageBreak/>
              <w:t>- применять методики эффективного управления проектами;</w:t>
            </w:r>
          </w:p>
          <w:p w14:paraId="291C910C" w14:textId="77777777" w:rsidR="007A7C5C" w:rsidRPr="00B92D74" w:rsidRDefault="007A7C5C" w:rsidP="00DF34D2">
            <w:pPr>
              <w:widowControl w:val="0"/>
              <w:tabs>
                <w:tab w:val="left" w:pos="64"/>
              </w:tabs>
              <w:spacing w:line="276" w:lineRule="auto"/>
              <w:ind w:left="64" w:firstLine="0"/>
              <w:contextualSpacing/>
              <w:rPr>
                <w:bCs/>
                <w:sz w:val="24"/>
                <w:szCs w:val="24"/>
              </w:rPr>
            </w:pPr>
          </w:p>
          <w:p w14:paraId="312DE635" w14:textId="58D96570" w:rsidR="00D0243D" w:rsidRPr="00B92D74" w:rsidRDefault="007A7C5C" w:rsidP="00DF34D2">
            <w:pPr>
              <w:widowControl w:val="0"/>
              <w:tabs>
                <w:tab w:val="left" w:pos="64"/>
              </w:tabs>
              <w:spacing w:line="276" w:lineRule="auto"/>
              <w:ind w:left="64" w:firstLine="0"/>
              <w:contextualSpacing/>
              <w:rPr>
                <w:bCs/>
                <w:sz w:val="24"/>
                <w:szCs w:val="24"/>
              </w:rPr>
            </w:pPr>
            <w:r w:rsidRPr="00B92D74">
              <w:rPr>
                <w:b/>
                <w:sz w:val="24"/>
                <w:szCs w:val="24"/>
              </w:rPr>
              <w:t>Знать:</w:t>
            </w:r>
            <w:r w:rsidR="00D0243D" w:rsidRPr="00B92D74">
              <w:rPr>
                <w:bCs/>
                <w:sz w:val="24"/>
                <w:szCs w:val="24"/>
              </w:rPr>
              <w:t xml:space="preserve"> теоретические основы математического анализа, теории вероятностей и математической статистики, системного анализа, необходимые для решения задач операционного менеджмента;</w:t>
            </w:r>
          </w:p>
          <w:p w14:paraId="48E53E1E" w14:textId="77777777" w:rsidR="00D0243D" w:rsidRPr="00B92D74" w:rsidRDefault="00D0243D" w:rsidP="00DF34D2">
            <w:pPr>
              <w:widowControl w:val="0"/>
              <w:tabs>
                <w:tab w:val="left" w:pos="64"/>
              </w:tabs>
              <w:spacing w:line="276" w:lineRule="auto"/>
              <w:ind w:left="64" w:firstLine="0"/>
              <w:contextualSpacing/>
              <w:rPr>
                <w:bCs/>
                <w:sz w:val="24"/>
                <w:szCs w:val="24"/>
              </w:rPr>
            </w:pPr>
            <w:r w:rsidRPr="00B92D74">
              <w:rPr>
                <w:bCs/>
                <w:sz w:val="24"/>
                <w:szCs w:val="24"/>
              </w:rPr>
              <w:t xml:space="preserve">- методики проектного программирования и моделирования; </w:t>
            </w:r>
          </w:p>
          <w:p w14:paraId="1D8CEDF3" w14:textId="77777777" w:rsidR="00D0243D" w:rsidRPr="00B92D74" w:rsidRDefault="00D0243D" w:rsidP="00DF34D2">
            <w:pPr>
              <w:widowControl w:val="0"/>
              <w:tabs>
                <w:tab w:val="left" w:pos="64"/>
              </w:tabs>
              <w:spacing w:line="276" w:lineRule="auto"/>
              <w:ind w:left="64" w:firstLine="0"/>
              <w:contextualSpacing/>
              <w:rPr>
                <w:bCs/>
                <w:sz w:val="24"/>
                <w:szCs w:val="24"/>
              </w:rPr>
            </w:pPr>
            <w:r w:rsidRPr="00B92D74">
              <w:rPr>
                <w:bCs/>
                <w:sz w:val="24"/>
                <w:szCs w:val="24"/>
              </w:rPr>
              <w:t xml:space="preserve">- теоретические основы проектного управления, оперативно-календарного планирования, методы контроля за расписанием и работ необходимые для решения задач операционного менеджмента; </w:t>
            </w:r>
          </w:p>
          <w:p w14:paraId="42915014" w14:textId="3EDE0295" w:rsidR="00D0243D" w:rsidRPr="00B92D74" w:rsidRDefault="00D0243D" w:rsidP="00DF34D2">
            <w:pPr>
              <w:widowControl w:val="0"/>
              <w:tabs>
                <w:tab w:val="left" w:pos="64"/>
              </w:tabs>
              <w:spacing w:line="276" w:lineRule="auto"/>
              <w:ind w:left="64" w:firstLine="0"/>
              <w:contextualSpacing/>
              <w:rPr>
                <w:bCs/>
                <w:sz w:val="24"/>
                <w:szCs w:val="24"/>
              </w:rPr>
            </w:pPr>
            <w:r w:rsidRPr="00B92D74">
              <w:rPr>
                <w:bCs/>
                <w:sz w:val="24"/>
                <w:szCs w:val="24"/>
              </w:rPr>
              <w:t xml:space="preserve">- </w:t>
            </w:r>
            <w:r w:rsidR="00611905" w:rsidRPr="00B92D74">
              <w:rPr>
                <w:bCs/>
                <w:sz w:val="24"/>
                <w:szCs w:val="24"/>
              </w:rPr>
              <w:t xml:space="preserve">основ классических и гибких </w:t>
            </w:r>
            <w:r w:rsidRPr="00B92D74">
              <w:rPr>
                <w:bCs/>
                <w:sz w:val="24"/>
                <w:szCs w:val="24"/>
              </w:rPr>
              <w:t>метод</w:t>
            </w:r>
            <w:r w:rsidR="00611905" w:rsidRPr="00B92D74">
              <w:rPr>
                <w:bCs/>
                <w:sz w:val="24"/>
                <w:szCs w:val="24"/>
              </w:rPr>
              <w:t>ологий управления проектами</w:t>
            </w:r>
            <w:r w:rsidRPr="00B92D74">
              <w:rPr>
                <w:bCs/>
                <w:sz w:val="24"/>
                <w:szCs w:val="24"/>
              </w:rPr>
              <w:t>.</w:t>
            </w:r>
          </w:p>
          <w:p w14:paraId="76E603FB" w14:textId="4596783C" w:rsidR="00D0243D" w:rsidRPr="00B92D74" w:rsidRDefault="007A7C5C" w:rsidP="00DF34D2">
            <w:pPr>
              <w:widowControl w:val="0"/>
              <w:tabs>
                <w:tab w:val="left" w:pos="64"/>
              </w:tabs>
              <w:spacing w:line="276" w:lineRule="auto"/>
              <w:ind w:left="64" w:firstLine="0"/>
              <w:contextualSpacing/>
              <w:rPr>
                <w:bCs/>
                <w:sz w:val="24"/>
                <w:szCs w:val="24"/>
              </w:rPr>
            </w:pPr>
            <w:r w:rsidRPr="00B92D74">
              <w:rPr>
                <w:b/>
                <w:sz w:val="24"/>
                <w:szCs w:val="24"/>
              </w:rPr>
              <w:t>Уметь:</w:t>
            </w:r>
            <w:r w:rsidRPr="00B92D74">
              <w:rPr>
                <w:bCs/>
                <w:sz w:val="24"/>
                <w:szCs w:val="24"/>
              </w:rPr>
              <w:t xml:space="preserve"> </w:t>
            </w:r>
            <w:r w:rsidR="00D0243D" w:rsidRPr="00B92D74">
              <w:rPr>
                <w:bCs/>
                <w:sz w:val="24"/>
                <w:szCs w:val="24"/>
              </w:rPr>
              <w:t>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p w14:paraId="7133B80E" w14:textId="77777777" w:rsidR="00D0243D" w:rsidRPr="00B92D74" w:rsidRDefault="00D0243D" w:rsidP="00DF34D2">
            <w:pPr>
              <w:widowControl w:val="0"/>
              <w:tabs>
                <w:tab w:val="left" w:pos="64"/>
              </w:tabs>
              <w:spacing w:line="276" w:lineRule="auto"/>
              <w:ind w:left="64" w:firstLine="0"/>
              <w:contextualSpacing/>
              <w:rPr>
                <w:bCs/>
                <w:sz w:val="24"/>
                <w:szCs w:val="24"/>
              </w:rPr>
            </w:pPr>
            <w:r w:rsidRPr="00B92D74">
              <w:rPr>
                <w:bCs/>
                <w:sz w:val="24"/>
                <w:szCs w:val="24"/>
              </w:rPr>
              <w:t>- оценивать состояние и прогнозировать развитие экономических явлений и процессов;</w:t>
            </w:r>
          </w:p>
          <w:p w14:paraId="6828E54C" w14:textId="77777777" w:rsidR="00D0243D" w:rsidRPr="00B92D74" w:rsidRDefault="00D0243D" w:rsidP="00DF34D2">
            <w:pPr>
              <w:widowControl w:val="0"/>
              <w:tabs>
                <w:tab w:val="left" w:pos="64"/>
              </w:tabs>
              <w:spacing w:line="276" w:lineRule="auto"/>
              <w:ind w:left="64" w:firstLine="0"/>
              <w:contextualSpacing/>
              <w:rPr>
                <w:bCs/>
                <w:sz w:val="24"/>
                <w:szCs w:val="24"/>
              </w:rPr>
            </w:pPr>
            <w:r w:rsidRPr="00B92D74">
              <w:rPr>
                <w:bCs/>
                <w:sz w:val="24"/>
                <w:szCs w:val="24"/>
              </w:rPr>
              <w:t>- применять методы проектного управления и планирования производственных систем для решения задач операционного менеджмента;</w:t>
            </w:r>
          </w:p>
          <w:p w14:paraId="03F18A53" w14:textId="77777777" w:rsidR="00D0243D" w:rsidRPr="00B92D74" w:rsidRDefault="00D0243D" w:rsidP="00DF34D2">
            <w:pPr>
              <w:widowControl w:val="0"/>
              <w:tabs>
                <w:tab w:val="left" w:pos="64"/>
              </w:tabs>
              <w:spacing w:line="276" w:lineRule="auto"/>
              <w:ind w:left="64" w:firstLine="0"/>
              <w:contextualSpacing/>
              <w:rPr>
                <w:bCs/>
                <w:sz w:val="24"/>
                <w:szCs w:val="24"/>
              </w:rPr>
            </w:pPr>
            <w:r w:rsidRPr="00B92D74">
              <w:rPr>
                <w:bCs/>
                <w:sz w:val="24"/>
                <w:szCs w:val="24"/>
              </w:rPr>
              <w:t>- оценивать эффективность деятельности и прогнозировать развитие экономических явлений и процессов.</w:t>
            </w:r>
          </w:p>
          <w:p w14:paraId="64545357" w14:textId="5E744A85" w:rsidR="00D0243D" w:rsidRPr="00B92D74" w:rsidRDefault="00D0243D" w:rsidP="00DF34D2">
            <w:pPr>
              <w:widowControl w:val="0"/>
              <w:tabs>
                <w:tab w:val="left" w:pos="64"/>
              </w:tabs>
              <w:spacing w:line="276" w:lineRule="auto"/>
              <w:ind w:left="64" w:firstLine="0"/>
              <w:contextualSpacing/>
              <w:rPr>
                <w:bCs/>
                <w:sz w:val="24"/>
                <w:szCs w:val="24"/>
              </w:rPr>
            </w:pPr>
          </w:p>
          <w:p w14:paraId="2E5BC535" w14:textId="77777777" w:rsidR="00DE5462" w:rsidRPr="00B92D74" w:rsidRDefault="00DE5462" w:rsidP="00DF34D2">
            <w:pPr>
              <w:widowControl w:val="0"/>
              <w:tabs>
                <w:tab w:val="left" w:pos="64"/>
              </w:tabs>
              <w:spacing w:line="276" w:lineRule="auto"/>
              <w:ind w:left="64" w:firstLine="0"/>
              <w:contextualSpacing/>
              <w:rPr>
                <w:bCs/>
                <w:sz w:val="24"/>
                <w:szCs w:val="24"/>
              </w:rPr>
            </w:pPr>
          </w:p>
          <w:p w14:paraId="3FDBC747" w14:textId="17267E54" w:rsidR="00D0243D" w:rsidRPr="00B92D74" w:rsidRDefault="00D0243D" w:rsidP="00127F1C">
            <w:pPr>
              <w:widowControl w:val="0"/>
              <w:tabs>
                <w:tab w:val="left" w:pos="64"/>
              </w:tabs>
              <w:spacing w:line="276" w:lineRule="auto"/>
              <w:ind w:left="64" w:firstLine="0"/>
              <w:contextualSpacing/>
              <w:rPr>
                <w:bCs/>
                <w:sz w:val="24"/>
                <w:szCs w:val="24"/>
              </w:rPr>
            </w:pPr>
            <w:r w:rsidRPr="00B92D74">
              <w:rPr>
                <w:b/>
                <w:sz w:val="24"/>
                <w:szCs w:val="24"/>
              </w:rPr>
              <w:t xml:space="preserve">Знать: </w:t>
            </w:r>
            <w:r w:rsidRPr="00B92D74">
              <w:rPr>
                <w:bCs/>
                <w:sz w:val="24"/>
                <w:szCs w:val="24"/>
              </w:rPr>
              <w:t xml:space="preserve">- </w:t>
            </w:r>
            <w:r w:rsidR="00127F1C" w:rsidRPr="00B92D74">
              <w:rPr>
                <w:bCs/>
                <w:sz w:val="24"/>
                <w:szCs w:val="24"/>
              </w:rPr>
              <w:t>актуальное программное обеспечение, помогающее ускорить качественные процессы планирования и контроля в организации;</w:t>
            </w:r>
          </w:p>
          <w:p w14:paraId="2C2071B9" w14:textId="77777777" w:rsidR="007A7C5C" w:rsidRPr="00B92D74" w:rsidRDefault="007A7C5C" w:rsidP="007A7C5C">
            <w:pPr>
              <w:widowControl w:val="0"/>
              <w:tabs>
                <w:tab w:val="left" w:pos="64"/>
              </w:tabs>
              <w:spacing w:line="276" w:lineRule="auto"/>
              <w:ind w:left="64" w:firstLine="0"/>
              <w:contextualSpacing/>
              <w:rPr>
                <w:b/>
                <w:sz w:val="24"/>
                <w:szCs w:val="24"/>
              </w:rPr>
            </w:pPr>
            <w:r w:rsidRPr="00B92D74">
              <w:rPr>
                <w:b/>
                <w:sz w:val="24"/>
                <w:szCs w:val="24"/>
              </w:rPr>
              <w:t xml:space="preserve">Уметь: </w:t>
            </w:r>
            <w:r w:rsidRPr="00B92D74">
              <w:rPr>
                <w:bCs/>
                <w:sz w:val="24"/>
                <w:szCs w:val="24"/>
              </w:rPr>
              <w:t>- актуализировать или находить и активно внедрять новое программное обеспечение, которое улучшает процессы планирования и контроля организации;</w:t>
            </w:r>
          </w:p>
          <w:p w14:paraId="3AC92DAA" w14:textId="77777777" w:rsidR="007A7C5C" w:rsidRPr="00B92D74" w:rsidRDefault="007A7C5C" w:rsidP="00127F1C">
            <w:pPr>
              <w:widowControl w:val="0"/>
              <w:tabs>
                <w:tab w:val="left" w:pos="64"/>
              </w:tabs>
              <w:spacing w:line="276" w:lineRule="auto"/>
              <w:ind w:left="64" w:firstLine="0"/>
              <w:contextualSpacing/>
              <w:rPr>
                <w:bCs/>
                <w:sz w:val="24"/>
                <w:szCs w:val="24"/>
              </w:rPr>
            </w:pPr>
          </w:p>
          <w:p w14:paraId="6D78B4D9" w14:textId="7E5F5A29" w:rsidR="00D0243D" w:rsidRPr="00B92D74" w:rsidRDefault="007A7C5C" w:rsidP="00DF34D2">
            <w:pPr>
              <w:widowControl w:val="0"/>
              <w:tabs>
                <w:tab w:val="left" w:pos="64"/>
              </w:tabs>
              <w:spacing w:line="276" w:lineRule="auto"/>
              <w:ind w:left="64" w:firstLine="0"/>
              <w:contextualSpacing/>
              <w:rPr>
                <w:bCs/>
                <w:sz w:val="24"/>
                <w:szCs w:val="24"/>
              </w:rPr>
            </w:pPr>
            <w:r w:rsidRPr="00B92D74">
              <w:rPr>
                <w:b/>
                <w:sz w:val="24"/>
                <w:szCs w:val="24"/>
              </w:rPr>
              <w:t xml:space="preserve">Знать: </w:t>
            </w:r>
            <w:r w:rsidR="00127F1C" w:rsidRPr="00B92D74">
              <w:rPr>
                <w:bCs/>
                <w:sz w:val="24"/>
                <w:szCs w:val="24"/>
              </w:rPr>
              <w:t>использование метрик результативности компании, в разрезе подразделений, а также этапов развития жизненного цикла компании.</w:t>
            </w:r>
          </w:p>
          <w:p w14:paraId="6520C0F9" w14:textId="0E6E0018" w:rsidR="00D0243D" w:rsidRPr="00B92D74" w:rsidRDefault="007A7C5C" w:rsidP="00127F1C">
            <w:pPr>
              <w:widowControl w:val="0"/>
              <w:tabs>
                <w:tab w:val="left" w:pos="64"/>
              </w:tabs>
              <w:spacing w:line="276" w:lineRule="auto"/>
              <w:ind w:left="64" w:firstLine="0"/>
              <w:contextualSpacing/>
              <w:rPr>
                <w:bCs/>
                <w:sz w:val="24"/>
                <w:szCs w:val="24"/>
              </w:rPr>
            </w:pPr>
            <w:r w:rsidRPr="00B92D74">
              <w:rPr>
                <w:b/>
                <w:sz w:val="24"/>
                <w:szCs w:val="24"/>
              </w:rPr>
              <w:t>Уметь:</w:t>
            </w:r>
            <w:r w:rsidR="00D0243D" w:rsidRPr="00B92D74">
              <w:rPr>
                <w:bCs/>
                <w:sz w:val="24"/>
                <w:szCs w:val="24"/>
              </w:rPr>
              <w:t xml:space="preserve"> </w:t>
            </w:r>
            <w:r w:rsidR="00127F1C" w:rsidRPr="00B92D74">
              <w:rPr>
                <w:bCs/>
                <w:sz w:val="24"/>
                <w:szCs w:val="24"/>
              </w:rPr>
              <w:t xml:space="preserve">выставить </w:t>
            </w:r>
            <w:r w:rsidR="00C518F3" w:rsidRPr="00B92D74">
              <w:rPr>
                <w:bCs/>
                <w:sz w:val="24"/>
                <w:szCs w:val="24"/>
              </w:rPr>
              <w:t>правильные приоритеты в достижении метрик</w:t>
            </w:r>
            <w:r w:rsidR="0063524E" w:rsidRPr="00B92D74">
              <w:rPr>
                <w:bCs/>
                <w:sz w:val="24"/>
                <w:szCs w:val="24"/>
              </w:rPr>
              <w:t xml:space="preserve"> результативности компании на каждом отдельном жизненном этапе.</w:t>
            </w:r>
          </w:p>
        </w:tc>
      </w:tr>
    </w:tbl>
    <w:p w14:paraId="46C44C16" w14:textId="77777777" w:rsidR="00D0243D" w:rsidRPr="00B511EC" w:rsidRDefault="00D0243D" w:rsidP="00D0243D">
      <w:pPr>
        <w:pStyle w:val="63"/>
        <w:shd w:val="clear" w:color="auto" w:fill="auto"/>
        <w:tabs>
          <w:tab w:val="left" w:pos="10915"/>
        </w:tabs>
        <w:spacing w:before="0" w:after="0" w:line="276" w:lineRule="auto"/>
        <w:ind w:right="-284"/>
        <w:rPr>
          <w:rStyle w:val="43"/>
          <w:bCs/>
          <w:spacing w:val="0"/>
          <w:sz w:val="28"/>
          <w:szCs w:val="28"/>
          <w:lang w:val="ru-RU"/>
        </w:rPr>
      </w:pPr>
    </w:p>
    <w:p w14:paraId="73A7C606" w14:textId="710257C3" w:rsidR="00D0243D" w:rsidRPr="008757A4" w:rsidRDefault="00D0243D" w:rsidP="008757A4">
      <w:pPr>
        <w:pStyle w:val="a5"/>
        <w:numPr>
          <w:ilvl w:val="0"/>
          <w:numId w:val="46"/>
        </w:numPr>
        <w:tabs>
          <w:tab w:val="left" w:pos="428"/>
          <w:tab w:val="left" w:pos="10915"/>
        </w:tabs>
        <w:spacing w:line="276" w:lineRule="auto"/>
        <w:rPr>
          <w:rStyle w:val="31"/>
          <w:b/>
          <w:spacing w:val="0"/>
          <w:sz w:val="28"/>
          <w:szCs w:val="28"/>
        </w:rPr>
      </w:pPr>
      <w:r w:rsidRPr="008757A4">
        <w:rPr>
          <w:rStyle w:val="31"/>
          <w:b/>
          <w:spacing w:val="0"/>
          <w:sz w:val="28"/>
          <w:szCs w:val="28"/>
        </w:rPr>
        <w:t>Место дисциплины в структуре образовательной программы</w:t>
      </w:r>
    </w:p>
    <w:p w14:paraId="0664D2D0" w14:textId="77777777" w:rsidR="00D0243D" w:rsidRDefault="00D0243D" w:rsidP="00D0243D">
      <w:pPr>
        <w:tabs>
          <w:tab w:val="left" w:pos="428"/>
          <w:tab w:val="left" w:pos="10915"/>
        </w:tabs>
        <w:spacing w:line="276" w:lineRule="auto"/>
        <w:ind w:left="360" w:firstLine="0"/>
        <w:rPr>
          <w:b/>
          <w:szCs w:val="28"/>
        </w:rPr>
      </w:pPr>
    </w:p>
    <w:p w14:paraId="7875BEA7" w14:textId="4B28F3D3" w:rsidR="007A7C5C" w:rsidRPr="007A7C5C" w:rsidRDefault="00D0243D" w:rsidP="007A7C5C">
      <w:pPr>
        <w:pStyle w:val="a3"/>
        <w:tabs>
          <w:tab w:val="left" w:pos="10915"/>
        </w:tabs>
        <w:spacing w:line="276" w:lineRule="auto"/>
        <w:ind w:left="0" w:firstLine="0"/>
        <w:rPr>
          <w:bCs/>
        </w:rPr>
      </w:pPr>
      <w:bookmarkStart w:id="1" w:name="_Hlk130859403"/>
      <w:r w:rsidRPr="007A7C5C">
        <w:t xml:space="preserve">Дисциплина </w:t>
      </w:r>
      <w:bookmarkEnd w:id="1"/>
      <w:r w:rsidRPr="007A7C5C">
        <w:t xml:space="preserve">«Управление взаимоотношениями с клиентами и связями с общественностью» относится к профилю «Управление </w:t>
      </w:r>
      <w:r w:rsidR="00FC6DF2" w:rsidRPr="007A7C5C">
        <w:t>продуктом</w:t>
      </w:r>
      <w:r w:rsidRPr="007A7C5C">
        <w:t xml:space="preserve">» </w:t>
      </w:r>
      <w:r w:rsidR="007A7C5C" w:rsidRPr="007A7C5C">
        <w:rPr>
          <w:bCs/>
        </w:rPr>
        <w:t>по направлению подготовки 38.03.02 Мене</w:t>
      </w:r>
      <w:r w:rsidR="00B92D74">
        <w:rPr>
          <w:bCs/>
        </w:rPr>
        <w:t>джмент, ОП «Управление бизнесом.</w:t>
      </w:r>
    </w:p>
    <w:p w14:paraId="5F8348FC" w14:textId="77777777" w:rsidR="007A7C5C" w:rsidRPr="007A7C5C" w:rsidRDefault="007A7C5C" w:rsidP="007A7C5C">
      <w:pPr>
        <w:pStyle w:val="a3"/>
        <w:tabs>
          <w:tab w:val="left" w:pos="10915"/>
        </w:tabs>
        <w:spacing w:line="276" w:lineRule="auto"/>
        <w:ind w:firstLine="0"/>
      </w:pPr>
    </w:p>
    <w:p w14:paraId="245FF145" w14:textId="77777777" w:rsidR="002D7A84" w:rsidRDefault="002D7A84" w:rsidP="002D7A84">
      <w:pPr>
        <w:spacing w:line="360" w:lineRule="auto"/>
        <w:ind w:left="0" w:firstLine="709"/>
        <w:outlineLvl w:val="0"/>
        <w:rPr>
          <w:b/>
          <w:sz w:val="28"/>
          <w:szCs w:val="28"/>
          <w:lang w:eastAsia="ru-RU"/>
        </w:rPr>
      </w:pPr>
    </w:p>
    <w:p w14:paraId="1F28B7DC" w14:textId="733070AF" w:rsidR="00D0243D" w:rsidRPr="007A7C5C" w:rsidRDefault="00D0243D" w:rsidP="002D7A84">
      <w:pPr>
        <w:spacing w:line="360" w:lineRule="auto"/>
        <w:ind w:left="0" w:firstLine="709"/>
        <w:outlineLvl w:val="0"/>
        <w:rPr>
          <w:b/>
          <w:sz w:val="28"/>
          <w:szCs w:val="28"/>
        </w:rPr>
      </w:pPr>
      <w:r w:rsidRPr="007A7C5C">
        <w:rPr>
          <w:b/>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8223109" w14:textId="77777777" w:rsidR="00D0243D" w:rsidRDefault="00D0243D" w:rsidP="00D0243D">
      <w:pPr>
        <w:widowControl w:val="0"/>
        <w:spacing w:line="276" w:lineRule="auto"/>
        <w:jc w:val="right"/>
      </w:pPr>
      <w:r>
        <w:rPr>
          <w:sz w:val="28"/>
          <w:szCs w:val="28"/>
        </w:rPr>
        <w:t>Таблица 2</w:t>
      </w:r>
    </w:p>
    <w:tbl>
      <w:tblPr>
        <w:tblW w:w="4750" w:type="pct"/>
        <w:jc w:val="center"/>
        <w:tblLayout w:type="fixed"/>
        <w:tblLook w:val="0000" w:firstRow="0" w:lastRow="0" w:firstColumn="0" w:lastColumn="0" w:noHBand="0" w:noVBand="0"/>
      </w:tblPr>
      <w:tblGrid>
        <w:gridCol w:w="4325"/>
        <w:gridCol w:w="2419"/>
        <w:gridCol w:w="2405"/>
      </w:tblGrid>
      <w:tr w:rsidR="00D0243D" w:rsidRPr="006C736D" w14:paraId="26DC3E24" w14:textId="77777777" w:rsidTr="00DF34D2">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52C0165D" w14:textId="77777777" w:rsidR="00D0243D" w:rsidRPr="006C736D" w:rsidRDefault="00D0243D" w:rsidP="00DF34D2">
            <w:pPr>
              <w:pStyle w:val="15"/>
              <w:keepNext/>
              <w:widowControl w:val="0"/>
              <w:spacing w:line="276" w:lineRule="auto"/>
              <w:ind w:left="0"/>
              <w:rPr>
                <w:sz w:val="26"/>
                <w:szCs w:val="26"/>
              </w:rPr>
            </w:pPr>
            <w:r w:rsidRPr="006C736D">
              <w:rPr>
                <w:b/>
                <w:sz w:val="26"/>
                <w:szCs w:val="26"/>
              </w:rPr>
              <w:lastRenderedPageBreak/>
              <w:t>Вид учебной работы по дисциплине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E26BD6F" w14:textId="77777777" w:rsidR="00D0243D" w:rsidRPr="006C736D" w:rsidRDefault="00D0243D" w:rsidP="00DF34D2">
            <w:pPr>
              <w:pStyle w:val="15"/>
              <w:keepNext/>
              <w:widowControl w:val="0"/>
              <w:spacing w:line="276" w:lineRule="auto"/>
              <w:ind w:left="0"/>
              <w:jc w:val="center"/>
              <w:rPr>
                <w:sz w:val="26"/>
                <w:szCs w:val="26"/>
              </w:rPr>
            </w:pPr>
            <w:r w:rsidRPr="006C736D">
              <w:rPr>
                <w:b/>
                <w:sz w:val="26"/>
                <w:szCs w:val="26"/>
              </w:rPr>
              <w:t>Всего</w:t>
            </w:r>
          </w:p>
          <w:p w14:paraId="1F3E2863" w14:textId="77777777" w:rsidR="00D0243D" w:rsidRPr="006C736D" w:rsidRDefault="00D0243D" w:rsidP="00DF34D2">
            <w:pPr>
              <w:pStyle w:val="15"/>
              <w:keepNext/>
              <w:widowControl w:val="0"/>
              <w:spacing w:line="276" w:lineRule="auto"/>
              <w:ind w:left="0"/>
              <w:jc w:val="center"/>
              <w:rPr>
                <w:sz w:val="26"/>
                <w:szCs w:val="26"/>
              </w:rPr>
            </w:pPr>
            <w:r w:rsidRPr="006C736D">
              <w:rPr>
                <w:b/>
                <w:sz w:val="26"/>
                <w:szCs w:val="26"/>
              </w:rPr>
              <w:t>(в з/е и часах)</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2EA0285F" w14:textId="16B2DFCF" w:rsidR="00D0243D" w:rsidRPr="006C736D" w:rsidRDefault="002D7A84" w:rsidP="00DF34D2">
            <w:pPr>
              <w:pStyle w:val="15"/>
              <w:keepNext/>
              <w:widowControl w:val="0"/>
              <w:spacing w:line="276" w:lineRule="auto"/>
              <w:ind w:left="0"/>
              <w:jc w:val="center"/>
              <w:rPr>
                <w:sz w:val="26"/>
                <w:szCs w:val="26"/>
              </w:rPr>
            </w:pPr>
            <w:r>
              <w:rPr>
                <w:b/>
                <w:sz w:val="26"/>
                <w:szCs w:val="26"/>
              </w:rPr>
              <w:t>семестр</w:t>
            </w:r>
            <w:r w:rsidR="00D0243D" w:rsidRPr="006C736D">
              <w:rPr>
                <w:b/>
                <w:sz w:val="26"/>
                <w:szCs w:val="26"/>
              </w:rPr>
              <w:t xml:space="preserve"> </w:t>
            </w:r>
            <w:r>
              <w:rPr>
                <w:b/>
                <w:sz w:val="26"/>
                <w:szCs w:val="26"/>
              </w:rPr>
              <w:t>7</w:t>
            </w:r>
          </w:p>
          <w:p w14:paraId="51398626" w14:textId="77777777" w:rsidR="00D0243D" w:rsidRPr="006C736D" w:rsidRDefault="00D0243D" w:rsidP="00DF34D2">
            <w:pPr>
              <w:pStyle w:val="15"/>
              <w:keepNext/>
              <w:widowControl w:val="0"/>
              <w:spacing w:line="276" w:lineRule="auto"/>
              <w:ind w:left="0"/>
              <w:jc w:val="center"/>
              <w:rPr>
                <w:sz w:val="26"/>
                <w:szCs w:val="26"/>
              </w:rPr>
            </w:pPr>
            <w:r w:rsidRPr="006C736D">
              <w:rPr>
                <w:b/>
                <w:sz w:val="26"/>
                <w:szCs w:val="26"/>
              </w:rPr>
              <w:t>(в часах)</w:t>
            </w:r>
          </w:p>
        </w:tc>
      </w:tr>
      <w:tr w:rsidR="00D0243D" w:rsidRPr="006C736D" w14:paraId="02233B8D" w14:textId="77777777" w:rsidTr="00DF34D2">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6A48B8DA" w14:textId="77777777" w:rsidR="00D0243D" w:rsidRPr="006C736D" w:rsidRDefault="00D0243D" w:rsidP="00DF34D2">
            <w:pPr>
              <w:pStyle w:val="15"/>
              <w:keepNext/>
              <w:widowControl w:val="0"/>
              <w:spacing w:line="276" w:lineRule="auto"/>
              <w:ind w:left="0"/>
              <w:rPr>
                <w:sz w:val="26"/>
                <w:szCs w:val="26"/>
              </w:rPr>
            </w:pPr>
            <w:r w:rsidRPr="006C736D">
              <w:rPr>
                <w:b/>
                <w:sz w:val="26"/>
                <w:szCs w:val="26"/>
              </w:rPr>
              <w:t>Общая трудоемкость дисциплины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2E871DE" w14:textId="77777777" w:rsidR="00D0243D" w:rsidRPr="006C736D" w:rsidRDefault="00D0243D" w:rsidP="00DF34D2">
            <w:pPr>
              <w:pStyle w:val="15"/>
              <w:keepNext/>
              <w:widowControl w:val="0"/>
              <w:spacing w:line="276" w:lineRule="auto"/>
              <w:ind w:left="0"/>
              <w:jc w:val="center"/>
              <w:rPr>
                <w:sz w:val="26"/>
                <w:szCs w:val="26"/>
              </w:rPr>
            </w:pPr>
            <w:r w:rsidRPr="006C736D">
              <w:rPr>
                <w:b/>
                <w:sz w:val="26"/>
                <w:szCs w:val="26"/>
              </w:rPr>
              <w:t>4 з.е./144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2A650FFE" w14:textId="77777777" w:rsidR="00D0243D" w:rsidRPr="006C736D" w:rsidRDefault="00D0243D" w:rsidP="00DF34D2">
            <w:pPr>
              <w:pStyle w:val="15"/>
              <w:keepNext/>
              <w:widowControl w:val="0"/>
              <w:spacing w:line="276" w:lineRule="auto"/>
              <w:ind w:left="0"/>
              <w:jc w:val="center"/>
              <w:rPr>
                <w:sz w:val="26"/>
                <w:szCs w:val="26"/>
              </w:rPr>
            </w:pPr>
            <w:r w:rsidRPr="006C736D">
              <w:rPr>
                <w:b/>
                <w:sz w:val="26"/>
                <w:szCs w:val="26"/>
                <w:lang w:val="en-US"/>
              </w:rPr>
              <w:t>14</w:t>
            </w:r>
            <w:r w:rsidRPr="006C736D">
              <w:rPr>
                <w:b/>
                <w:sz w:val="26"/>
                <w:szCs w:val="26"/>
              </w:rPr>
              <w:t>4</w:t>
            </w:r>
          </w:p>
        </w:tc>
      </w:tr>
      <w:tr w:rsidR="00D0243D" w:rsidRPr="006C736D" w14:paraId="6247BF9C" w14:textId="77777777" w:rsidTr="00DF34D2">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1CB04427" w14:textId="77777777" w:rsidR="00D0243D" w:rsidRPr="006C736D" w:rsidRDefault="00D0243D" w:rsidP="00DF34D2">
            <w:pPr>
              <w:pStyle w:val="15"/>
              <w:keepNext/>
              <w:widowControl w:val="0"/>
              <w:spacing w:line="276" w:lineRule="auto"/>
              <w:ind w:left="0"/>
              <w:rPr>
                <w:sz w:val="26"/>
                <w:szCs w:val="26"/>
              </w:rPr>
            </w:pPr>
            <w:r w:rsidRPr="006C736D">
              <w:rPr>
                <w:b/>
                <w:i/>
                <w:sz w:val="26"/>
                <w:szCs w:val="26"/>
              </w:rPr>
              <w:t>Контактная работа – Аудиторные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1333AED" w14:textId="77777777" w:rsidR="00D0243D" w:rsidRPr="006C736D" w:rsidRDefault="00D0243D" w:rsidP="00DF34D2">
            <w:pPr>
              <w:pStyle w:val="15"/>
              <w:keepNext/>
              <w:widowControl w:val="0"/>
              <w:spacing w:line="276" w:lineRule="auto"/>
              <w:ind w:left="0"/>
              <w:jc w:val="center"/>
              <w:rPr>
                <w:sz w:val="26"/>
                <w:szCs w:val="26"/>
              </w:rPr>
            </w:pPr>
            <w:r w:rsidRPr="006C736D">
              <w:rPr>
                <w:b/>
                <w:i/>
                <w:sz w:val="26"/>
                <w:szCs w:val="26"/>
              </w:rPr>
              <w:t>50</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15686DC4" w14:textId="77777777" w:rsidR="00D0243D" w:rsidRPr="006C736D" w:rsidRDefault="00D0243D" w:rsidP="00DF34D2">
            <w:pPr>
              <w:pStyle w:val="15"/>
              <w:keepNext/>
              <w:widowControl w:val="0"/>
              <w:spacing w:line="276" w:lineRule="auto"/>
              <w:ind w:left="0"/>
              <w:jc w:val="center"/>
              <w:rPr>
                <w:sz w:val="26"/>
                <w:szCs w:val="26"/>
              </w:rPr>
            </w:pPr>
            <w:r w:rsidRPr="006C736D">
              <w:rPr>
                <w:b/>
                <w:i/>
                <w:sz w:val="26"/>
                <w:szCs w:val="26"/>
              </w:rPr>
              <w:t>50</w:t>
            </w:r>
          </w:p>
        </w:tc>
      </w:tr>
      <w:tr w:rsidR="00D0243D" w:rsidRPr="006C736D" w14:paraId="32CD21DA" w14:textId="77777777" w:rsidTr="00DF34D2">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758EA17B" w14:textId="77777777" w:rsidR="00D0243D" w:rsidRPr="006C736D" w:rsidRDefault="00D0243D" w:rsidP="00DF34D2">
            <w:pPr>
              <w:pStyle w:val="15"/>
              <w:keepNext/>
              <w:widowControl w:val="0"/>
              <w:spacing w:line="276" w:lineRule="auto"/>
              <w:ind w:left="0"/>
              <w:rPr>
                <w:sz w:val="26"/>
                <w:szCs w:val="26"/>
              </w:rPr>
            </w:pPr>
            <w:r w:rsidRPr="006C736D">
              <w:rPr>
                <w:i/>
                <w:sz w:val="26"/>
                <w:szCs w:val="26"/>
              </w:rPr>
              <w:t>Лекции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BD5D567" w14:textId="77777777" w:rsidR="00D0243D" w:rsidRPr="006C736D" w:rsidRDefault="00D0243D" w:rsidP="00DF34D2">
            <w:pPr>
              <w:pStyle w:val="15"/>
              <w:keepNext/>
              <w:widowControl w:val="0"/>
              <w:spacing w:line="276" w:lineRule="auto"/>
              <w:ind w:left="0"/>
              <w:jc w:val="center"/>
              <w:rPr>
                <w:sz w:val="26"/>
                <w:szCs w:val="26"/>
              </w:rPr>
            </w:pPr>
            <w:r w:rsidRPr="006C736D">
              <w:rPr>
                <w:i/>
                <w:sz w:val="26"/>
                <w:szCs w:val="26"/>
              </w:rPr>
              <w:t>16</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5568DC02" w14:textId="77777777" w:rsidR="00D0243D" w:rsidRPr="006C736D" w:rsidRDefault="00D0243D" w:rsidP="00DF34D2">
            <w:pPr>
              <w:pStyle w:val="15"/>
              <w:keepNext/>
              <w:widowControl w:val="0"/>
              <w:spacing w:line="276" w:lineRule="auto"/>
              <w:ind w:left="0"/>
              <w:jc w:val="center"/>
              <w:rPr>
                <w:sz w:val="26"/>
                <w:szCs w:val="26"/>
              </w:rPr>
            </w:pPr>
            <w:r w:rsidRPr="006C736D">
              <w:rPr>
                <w:i/>
                <w:sz w:val="26"/>
                <w:szCs w:val="26"/>
              </w:rPr>
              <w:t>16</w:t>
            </w:r>
          </w:p>
        </w:tc>
      </w:tr>
      <w:tr w:rsidR="00D0243D" w:rsidRPr="006C736D" w14:paraId="1704845C" w14:textId="77777777" w:rsidTr="00DF34D2">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02987BF8" w14:textId="77777777" w:rsidR="00D0243D" w:rsidRPr="006C736D" w:rsidRDefault="00D0243D" w:rsidP="00DF34D2">
            <w:pPr>
              <w:pStyle w:val="15"/>
              <w:keepNext/>
              <w:widowControl w:val="0"/>
              <w:spacing w:line="276" w:lineRule="auto"/>
              <w:ind w:left="0"/>
              <w:rPr>
                <w:sz w:val="26"/>
                <w:szCs w:val="26"/>
              </w:rPr>
            </w:pPr>
            <w:r w:rsidRPr="006C736D">
              <w:rPr>
                <w:i/>
                <w:sz w:val="26"/>
                <w:szCs w:val="26"/>
              </w:rPr>
              <w:t>Семинары, практические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ED88F6B" w14:textId="77777777" w:rsidR="00D0243D" w:rsidRPr="006C736D" w:rsidRDefault="00D0243D" w:rsidP="00DF34D2">
            <w:pPr>
              <w:pStyle w:val="15"/>
              <w:keepNext/>
              <w:widowControl w:val="0"/>
              <w:spacing w:line="276" w:lineRule="auto"/>
              <w:ind w:left="0"/>
              <w:jc w:val="center"/>
              <w:rPr>
                <w:sz w:val="26"/>
                <w:szCs w:val="26"/>
              </w:rPr>
            </w:pPr>
            <w:r w:rsidRPr="006C736D">
              <w:rPr>
                <w:i/>
                <w:sz w:val="26"/>
                <w:szCs w:val="26"/>
              </w:rPr>
              <w:t>34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4502C9CD" w14:textId="77777777" w:rsidR="00D0243D" w:rsidRPr="006C736D" w:rsidRDefault="00D0243D" w:rsidP="00DF34D2">
            <w:pPr>
              <w:pStyle w:val="15"/>
              <w:keepNext/>
              <w:widowControl w:val="0"/>
              <w:spacing w:line="276" w:lineRule="auto"/>
              <w:ind w:left="0"/>
              <w:jc w:val="center"/>
              <w:rPr>
                <w:sz w:val="26"/>
                <w:szCs w:val="26"/>
              </w:rPr>
            </w:pPr>
            <w:r w:rsidRPr="006C736D">
              <w:rPr>
                <w:i/>
                <w:sz w:val="26"/>
                <w:szCs w:val="26"/>
              </w:rPr>
              <w:t>34</w:t>
            </w:r>
          </w:p>
        </w:tc>
      </w:tr>
      <w:tr w:rsidR="00D0243D" w:rsidRPr="006C736D" w14:paraId="49002EA7" w14:textId="77777777" w:rsidTr="00DF34D2">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23566A75" w14:textId="77777777" w:rsidR="00D0243D" w:rsidRPr="006C736D" w:rsidRDefault="00D0243D" w:rsidP="00DF34D2">
            <w:pPr>
              <w:pStyle w:val="15"/>
              <w:keepNext/>
              <w:widowControl w:val="0"/>
              <w:spacing w:line="276" w:lineRule="auto"/>
              <w:ind w:left="0"/>
              <w:rPr>
                <w:sz w:val="26"/>
                <w:szCs w:val="26"/>
              </w:rPr>
            </w:pPr>
            <w:r w:rsidRPr="006C736D">
              <w:rPr>
                <w:b/>
                <w:i/>
                <w:sz w:val="26"/>
                <w:szCs w:val="26"/>
              </w:rPr>
              <w:t>Самостоятельная работа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53EC459" w14:textId="77777777" w:rsidR="00D0243D" w:rsidRPr="006C736D" w:rsidRDefault="00D0243D" w:rsidP="00DF34D2">
            <w:pPr>
              <w:pStyle w:val="15"/>
              <w:keepNext/>
              <w:widowControl w:val="0"/>
              <w:spacing w:line="276" w:lineRule="auto"/>
              <w:ind w:left="0"/>
              <w:jc w:val="center"/>
              <w:rPr>
                <w:sz w:val="26"/>
                <w:szCs w:val="26"/>
              </w:rPr>
            </w:pPr>
            <w:r w:rsidRPr="006C736D">
              <w:rPr>
                <w:b/>
                <w:i/>
                <w:sz w:val="26"/>
                <w:szCs w:val="26"/>
              </w:rPr>
              <w:t>94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13FF6CDE" w14:textId="77777777" w:rsidR="00D0243D" w:rsidRPr="006C736D" w:rsidRDefault="00D0243D" w:rsidP="00DF34D2">
            <w:pPr>
              <w:pStyle w:val="15"/>
              <w:keepNext/>
              <w:widowControl w:val="0"/>
              <w:spacing w:line="276" w:lineRule="auto"/>
              <w:ind w:left="0"/>
              <w:jc w:val="center"/>
              <w:rPr>
                <w:sz w:val="26"/>
                <w:szCs w:val="26"/>
              </w:rPr>
            </w:pPr>
            <w:r w:rsidRPr="006C736D">
              <w:rPr>
                <w:b/>
                <w:i/>
                <w:sz w:val="26"/>
                <w:szCs w:val="26"/>
              </w:rPr>
              <w:t>94</w:t>
            </w:r>
          </w:p>
        </w:tc>
      </w:tr>
      <w:tr w:rsidR="00D0243D" w:rsidRPr="006C736D" w14:paraId="7E9A52E2" w14:textId="77777777" w:rsidTr="00DF34D2">
        <w:trPr>
          <w:trHeight w:val="356"/>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270AAABD" w14:textId="77777777" w:rsidR="00D0243D" w:rsidRPr="006C736D" w:rsidRDefault="00D0243D" w:rsidP="00DF34D2">
            <w:pPr>
              <w:pStyle w:val="15"/>
              <w:keepNext/>
              <w:widowControl w:val="0"/>
              <w:spacing w:line="276" w:lineRule="auto"/>
              <w:ind w:left="0"/>
              <w:rPr>
                <w:sz w:val="26"/>
                <w:szCs w:val="26"/>
              </w:rPr>
            </w:pPr>
            <w:r w:rsidRPr="006C736D">
              <w:rPr>
                <w:sz w:val="26"/>
                <w:szCs w:val="26"/>
              </w:rPr>
              <w:t>Вид текущего контроля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F44E7FB" w14:textId="7619CC93" w:rsidR="00D0243D" w:rsidRPr="006C736D" w:rsidRDefault="002D7A84" w:rsidP="002D7A84">
            <w:pPr>
              <w:pStyle w:val="15"/>
              <w:keepNext/>
              <w:widowControl w:val="0"/>
              <w:spacing w:line="276" w:lineRule="auto"/>
              <w:ind w:left="0"/>
              <w:jc w:val="center"/>
              <w:rPr>
                <w:sz w:val="26"/>
                <w:szCs w:val="26"/>
              </w:rPr>
            </w:pPr>
            <w:r>
              <w:rPr>
                <w:i/>
                <w:sz w:val="26"/>
                <w:szCs w:val="26"/>
              </w:rPr>
              <w:t xml:space="preserve">Контрольная </w:t>
            </w:r>
            <w:r w:rsidR="00D0243D" w:rsidRPr="006C736D">
              <w:rPr>
                <w:i/>
                <w:sz w:val="26"/>
                <w:szCs w:val="26"/>
              </w:rPr>
              <w:t xml:space="preserve"> работа</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7184616C" w14:textId="32CEC1B3" w:rsidR="00D0243D" w:rsidRPr="006C736D" w:rsidRDefault="002D7A84" w:rsidP="00DF34D2">
            <w:pPr>
              <w:pStyle w:val="15"/>
              <w:keepNext/>
              <w:widowControl w:val="0"/>
              <w:spacing w:line="276" w:lineRule="auto"/>
              <w:ind w:left="0"/>
              <w:jc w:val="center"/>
              <w:rPr>
                <w:sz w:val="26"/>
                <w:szCs w:val="26"/>
              </w:rPr>
            </w:pPr>
            <w:r>
              <w:rPr>
                <w:i/>
                <w:sz w:val="26"/>
                <w:szCs w:val="26"/>
              </w:rPr>
              <w:t xml:space="preserve">Контрольная </w:t>
            </w:r>
            <w:r w:rsidRPr="006C736D">
              <w:rPr>
                <w:i/>
                <w:sz w:val="26"/>
                <w:szCs w:val="26"/>
              </w:rPr>
              <w:t xml:space="preserve"> работа</w:t>
            </w:r>
          </w:p>
        </w:tc>
      </w:tr>
      <w:tr w:rsidR="00D0243D" w:rsidRPr="006C736D" w14:paraId="04A81B26" w14:textId="77777777" w:rsidTr="00DF34D2">
        <w:trPr>
          <w:trHeight w:val="493"/>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016AA29D" w14:textId="77777777" w:rsidR="00D0243D" w:rsidRPr="006C736D" w:rsidRDefault="00D0243D" w:rsidP="00DF34D2">
            <w:pPr>
              <w:pStyle w:val="15"/>
              <w:keepNext/>
              <w:widowControl w:val="0"/>
              <w:spacing w:line="276" w:lineRule="auto"/>
              <w:ind w:left="0"/>
              <w:rPr>
                <w:sz w:val="26"/>
                <w:szCs w:val="26"/>
              </w:rPr>
            </w:pPr>
            <w:r w:rsidRPr="006C736D">
              <w:rPr>
                <w:sz w:val="26"/>
                <w:szCs w:val="26"/>
              </w:rPr>
              <w:t>Вид промежуточной аттестации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2ED13E9" w14:textId="77777777" w:rsidR="00D0243D" w:rsidRPr="006C736D" w:rsidRDefault="00D0243D" w:rsidP="00DF34D2">
            <w:pPr>
              <w:pStyle w:val="15"/>
              <w:keepNext/>
              <w:widowControl w:val="0"/>
              <w:spacing w:line="276" w:lineRule="auto"/>
              <w:ind w:left="0"/>
              <w:jc w:val="center"/>
              <w:rPr>
                <w:sz w:val="26"/>
                <w:szCs w:val="26"/>
              </w:rPr>
            </w:pPr>
            <w:r w:rsidRPr="006C736D">
              <w:rPr>
                <w:i/>
                <w:sz w:val="26"/>
                <w:szCs w:val="26"/>
              </w:rPr>
              <w:t>Экзамен</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C21B84D" w14:textId="77777777" w:rsidR="00D0243D" w:rsidRPr="006C736D" w:rsidRDefault="00D0243D" w:rsidP="00DF34D2">
            <w:pPr>
              <w:pStyle w:val="15"/>
              <w:keepNext/>
              <w:widowControl w:val="0"/>
              <w:spacing w:line="276" w:lineRule="auto"/>
              <w:ind w:left="0"/>
              <w:jc w:val="center"/>
              <w:rPr>
                <w:sz w:val="26"/>
                <w:szCs w:val="26"/>
              </w:rPr>
            </w:pPr>
            <w:r w:rsidRPr="006C736D">
              <w:rPr>
                <w:i/>
                <w:sz w:val="26"/>
                <w:szCs w:val="26"/>
              </w:rPr>
              <w:t>Экзамен</w:t>
            </w:r>
          </w:p>
        </w:tc>
      </w:tr>
    </w:tbl>
    <w:p w14:paraId="1C5104B2" w14:textId="77777777" w:rsidR="002D7A84" w:rsidRDefault="002D7A84" w:rsidP="002D7A84">
      <w:pPr>
        <w:widowControl w:val="0"/>
        <w:spacing w:line="276" w:lineRule="auto"/>
        <w:ind w:left="0" w:firstLine="0"/>
        <w:rPr>
          <w:sz w:val="28"/>
          <w:szCs w:val="28"/>
        </w:rPr>
      </w:pPr>
    </w:p>
    <w:p w14:paraId="3F751270" w14:textId="77777777" w:rsidR="002D7A84" w:rsidRDefault="002D7A84" w:rsidP="002D7A84">
      <w:pPr>
        <w:widowControl w:val="0"/>
        <w:spacing w:line="276" w:lineRule="auto"/>
        <w:ind w:left="0" w:firstLine="0"/>
        <w:rPr>
          <w:sz w:val="28"/>
          <w:szCs w:val="28"/>
        </w:rPr>
      </w:pPr>
    </w:p>
    <w:p w14:paraId="35CF06A1" w14:textId="30DA3D79" w:rsidR="00D0243D" w:rsidRPr="002D7A84" w:rsidRDefault="00D0243D" w:rsidP="002D7A84">
      <w:pPr>
        <w:widowControl w:val="0"/>
        <w:spacing w:line="360" w:lineRule="auto"/>
        <w:ind w:left="0" w:firstLine="0"/>
        <w:rPr>
          <w:rStyle w:val="31"/>
          <w:spacing w:val="0"/>
          <w:sz w:val="28"/>
          <w:szCs w:val="28"/>
          <w:highlight w:val="red"/>
          <w:lang w:val="uk-UA"/>
        </w:rPr>
      </w:pPr>
      <w:r w:rsidRPr="004129A6">
        <w:rPr>
          <w:b/>
          <w:sz w:val="28"/>
          <w:szCs w:val="28"/>
        </w:rPr>
        <w:t>5</w:t>
      </w:r>
      <w:r>
        <w:rPr>
          <w:b/>
          <w:szCs w:val="28"/>
        </w:rPr>
        <w:t xml:space="preserve">. </w:t>
      </w:r>
      <w:r w:rsidRPr="005A32AF">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23E215B" w14:textId="77777777" w:rsidR="00D0243D" w:rsidRPr="005A32AF" w:rsidRDefault="00D0243D" w:rsidP="002D7A84">
      <w:pPr>
        <w:pStyle w:val="10"/>
        <w:tabs>
          <w:tab w:val="left" w:pos="10915"/>
        </w:tabs>
        <w:spacing w:line="360" w:lineRule="auto"/>
        <w:ind w:left="0" w:right="510" w:firstLine="709"/>
        <w:rPr>
          <w:rStyle w:val="31"/>
          <w:bCs w:val="0"/>
          <w:spacing w:val="0"/>
          <w:sz w:val="28"/>
          <w:szCs w:val="28"/>
        </w:rPr>
      </w:pPr>
      <w:bookmarkStart w:id="2" w:name="bookmark19"/>
      <w:bookmarkStart w:id="3" w:name="_Hlk122314170"/>
      <w:r w:rsidRPr="005A32AF">
        <w:rPr>
          <w:rStyle w:val="31"/>
          <w:bCs w:val="0"/>
          <w:spacing w:val="0"/>
          <w:sz w:val="28"/>
          <w:szCs w:val="28"/>
        </w:rPr>
        <w:t xml:space="preserve">5.1. Содержание </w:t>
      </w:r>
      <w:bookmarkEnd w:id="2"/>
      <w:r w:rsidRPr="005A32AF">
        <w:rPr>
          <w:rStyle w:val="31"/>
          <w:bCs w:val="0"/>
          <w:spacing w:val="0"/>
          <w:sz w:val="28"/>
          <w:szCs w:val="28"/>
        </w:rPr>
        <w:t>дисциплины</w:t>
      </w:r>
    </w:p>
    <w:p w14:paraId="04929C38" w14:textId="77777777" w:rsidR="00D0243D" w:rsidRDefault="00D0243D" w:rsidP="002D7A84">
      <w:pPr>
        <w:pStyle w:val="10"/>
        <w:tabs>
          <w:tab w:val="left" w:pos="10915"/>
        </w:tabs>
        <w:spacing w:line="360" w:lineRule="auto"/>
        <w:ind w:left="0" w:firstLine="709"/>
      </w:pPr>
      <w:r>
        <w:t>Тема 1. Теоретические основы управления взаимоотношений с клиентами.</w:t>
      </w:r>
    </w:p>
    <w:p w14:paraId="077FC300" w14:textId="77777777" w:rsidR="00D0243D" w:rsidRPr="00B10A8A" w:rsidRDefault="00D0243D" w:rsidP="002D7A84">
      <w:pPr>
        <w:pStyle w:val="10"/>
        <w:tabs>
          <w:tab w:val="left" w:pos="10915"/>
        </w:tabs>
        <w:spacing w:line="360" w:lineRule="auto"/>
        <w:ind w:left="0" w:firstLine="709"/>
        <w:rPr>
          <w:b w:val="0"/>
          <w:bCs w:val="0"/>
        </w:rPr>
      </w:pPr>
      <w:r w:rsidRPr="00B10A8A">
        <w:rPr>
          <w:b w:val="0"/>
          <w:bCs w:val="0"/>
        </w:rPr>
        <w:t xml:space="preserve">Основные предпосылки становления и развития </w:t>
      </w:r>
      <w:r>
        <w:rPr>
          <w:b w:val="0"/>
          <w:bCs w:val="0"/>
        </w:rPr>
        <w:t>управления</w:t>
      </w:r>
      <w:r w:rsidRPr="00B10A8A">
        <w:rPr>
          <w:b w:val="0"/>
          <w:bCs w:val="0"/>
        </w:rPr>
        <w:t xml:space="preserve"> взаимоотношений. Недостатки классической концепции м</w:t>
      </w:r>
      <w:r>
        <w:rPr>
          <w:b w:val="0"/>
          <w:bCs w:val="0"/>
        </w:rPr>
        <w:t>енеджмента</w:t>
      </w:r>
      <w:r w:rsidRPr="00B10A8A">
        <w:rPr>
          <w:b w:val="0"/>
          <w:bCs w:val="0"/>
        </w:rPr>
        <w:t xml:space="preserve">. Ориентация на клиента. Ценность клиента и предприятия. Необходимость развития </w:t>
      </w:r>
      <w:r>
        <w:rPr>
          <w:b w:val="0"/>
          <w:bCs w:val="0"/>
        </w:rPr>
        <w:t>управления</w:t>
      </w:r>
      <w:r w:rsidRPr="00B10A8A">
        <w:rPr>
          <w:b w:val="0"/>
          <w:bCs w:val="0"/>
        </w:rPr>
        <w:t xml:space="preserve"> взаимоотношений. Обострение конкуренции. Изменение </w:t>
      </w:r>
      <w:r>
        <w:rPr>
          <w:b w:val="0"/>
          <w:bCs w:val="0"/>
        </w:rPr>
        <w:t>управленческого</w:t>
      </w:r>
      <w:r w:rsidRPr="00B10A8A">
        <w:rPr>
          <w:b w:val="0"/>
          <w:bCs w:val="0"/>
        </w:rPr>
        <w:t xml:space="preserve"> поведения. Развитие технологий. Изменение среды м</w:t>
      </w:r>
      <w:r>
        <w:rPr>
          <w:b w:val="0"/>
          <w:bCs w:val="0"/>
        </w:rPr>
        <w:t>енеджмента</w:t>
      </w:r>
      <w:r w:rsidRPr="00B10A8A">
        <w:rPr>
          <w:b w:val="0"/>
          <w:bCs w:val="0"/>
        </w:rPr>
        <w:t>. Трансформация концепци</w:t>
      </w:r>
      <w:r>
        <w:rPr>
          <w:b w:val="0"/>
          <w:bCs w:val="0"/>
        </w:rPr>
        <w:t>и</w:t>
      </w:r>
      <w:r w:rsidRPr="00B10A8A">
        <w:rPr>
          <w:b w:val="0"/>
          <w:bCs w:val="0"/>
        </w:rPr>
        <w:t xml:space="preserve"> м</w:t>
      </w:r>
      <w:r>
        <w:rPr>
          <w:b w:val="0"/>
          <w:bCs w:val="0"/>
        </w:rPr>
        <w:t>енеджмента</w:t>
      </w:r>
      <w:r w:rsidRPr="00B10A8A">
        <w:rPr>
          <w:b w:val="0"/>
          <w:bCs w:val="0"/>
        </w:rPr>
        <w:t xml:space="preserve"> взаимоотношений.</w:t>
      </w:r>
      <w:r>
        <w:rPr>
          <w:b w:val="0"/>
          <w:bCs w:val="0"/>
        </w:rPr>
        <w:t xml:space="preserve"> </w:t>
      </w:r>
      <w:r w:rsidRPr="00B10A8A">
        <w:rPr>
          <w:b w:val="0"/>
          <w:bCs w:val="0"/>
        </w:rPr>
        <w:t xml:space="preserve">Эволюция </w:t>
      </w:r>
      <w:r>
        <w:rPr>
          <w:b w:val="0"/>
          <w:bCs w:val="0"/>
        </w:rPr>
        <w:t>управления</w:t>
      </w:r>
      <w:r w:rsidRPr="00B10A8A">
        <w:rPr>
          <w:b w:val="0"/>
          <w:bCs w:val="0"/>
        </w:rPr>
        <w:t xml:space="preserve">. Основные положения </w:t>
      </w:r>
      <w:r>
        <w:rPr>
          <w:b w:val="0"/>
          <w:bCs w:val="0"/>
        </w:rPr>
        <w:t>управления</w:t>
      </w:r>
      <w:r w:rsidRPr="00B10A8A">
        <w:rPr>
          <w:b w:val="0"/>
          <w:bCs w:val="0"/>
        </w:rPr>
        <w:t xml:space="preserve"> взаимоотношений</w:t>
      </w:r>
      <w:r>
        <w:rPr>
          <w:b w:val="0"/>
          <w:bCs w:val="0"/>
        </w:rPr>
        <w:t xml:space="preserve"> с клиентами.</w:t>
      </w:r>
    </w:p>
    <w:p w14:paraId="4B688262" w14:textId="77777777" w:rsidR="00D0243D" w:rsidRDefault="00D0243D" w:rsidP="002D7A84">
      <w:pPr>
        <w:pStyle w:val="10"/>
        <w:tabs>
          <w:tab w:val="left" w:pos="10915"/>
        </w:tabs>
        <w:spacing w:line="360" w:lineRule="auto"/>
        <w:ind w:left="0" w:firstLine="709"/>
      </w:pPr>
      <w:r w:rsidRPr="00CD31A0">
        <w:t>Тема 2.</w:t>
      </w:r>
      <w:r w:rsidRPr="00CD31A0">
        <w:rPr>
          <w:spacing w:val="-2"/>
        </w:rPr>
        <w:t xml:space="preserve"> </w:t>
      </w:r>
      <w:r>
        <w:rPr>
          <w:spacing w:val="-2"/>
        </w:rPr>
        <w:t>Роль и значимость клиента в управлении взаимоотношений</w:t>
      </w:r>
      <w:r w:rsidRPr="00CD31A0">
        <w:t>.</w:t>
      </w:r>
    </w:p>
    <w:p w14:paraId="035EC9F7" w14:textId="77777777" w:rsidR="00D0243D" w:rsidRPr="00050864" w:rsidRDefault="00D0243D" w:rsidP="002D7A84">
      <w:pPr>
        <w:pStyle w:val="10"/>
        <w:tabs>
          <w:tab w:val="left" w:pos="10915"/>
        </w:tabs>
        <w:spacing w:line="360" w:lineRule="auto"/>
        <w:ind w:left="0" w:firstLine="709"/>
        <w:rPr>
          <w:b w:val="0"/>
          <w:bCs w:val="0"/>
        </w:rPr>
      </w:pPr>
      <w:r w:rsidRPr="00050864">
        <w:rPr>
          <w:b w:val="0"/>
          <w:bCs w:val="0"/>
        </w:rPr>
        <w:t xml:space="preserve">Сущность клиента. Классификация клиентов. Роль клиента во взаимоотношениях с предприятием. Жизненный цикл клиента. Сущность жизненного цикла клиента. Основные этапы жизненного цикла клиента. Привлечение клиента. Удержание клиента. Повторное завоевание клиента. Факторы, определяющие интенсивность деловых отношений предприятия с </w:t>
      </w:r>
      <w:r w:rsidRPr="00050864">
        <w:rPr>
          <w:b w:val="0"/>
          <w:bCs w:val="0"/>
        </w:rPr>
        <w:lastRenderedPageBreak/>
        <w:t xml:space="preserve">клиентом. Принятие решений в </w:t>
      </w:r>
      <w:r>
        <w:rPr>
          <w:b w:val="0"/>
          <w:bCs w:val="0"/>
        </w:rPr>
        <w:t>управлении</w:t>
      </w:r>
      <w:r w:rsidRPr="00050864">
        <w:rPr>
          <w:b w:val="0"/>
          <w:bCs w:val="0"/>
        </w:rPr>
        <w:t xml:space="preserve"> взаимоотношений на основе анализа жизненного цикла клиента. Ценность клиента. Сущность ценности. Шкала ценности. Цепочка ценности. Специфика ценности клиента. Ценность клиента в </w:t>
      </w:r>
      <w:r>
        <w:rPr>
          <w:b w:val="0"/>
          <w:bCs w:val="0"/>
        </w:rPr>
        <w:t>управлении</w:t>
      </w:r>
      <w:r w:rsidRPr="00050864">
        <w:rPr>
          <w:b w:val="0"/>
          <w:bCs w:val="0"/>
        </w:rPr>
        <w:t xml:space="preserve"> взаимоотношений. Ценность предприятия с позиции клиента. Воспринимаемая ценность. Лестница ценности. Ценность клиента с позиции предприятия. Обобщающая оценка ценности клиента. Исследование ценности клиента.</w:t>
      </w:r>
    </w:p>
    <w:p w14:paraId="6676AC78" w14:textId="77777777" w:rsidR="00D0243D" w:rsidRDefault="00D0243D" w:rsidP="002D7A84">
      <w:pPr>
        <w:pStyle w:val="10"/>
        <w:tabs>
          <w:tab w:val="left" w:pos="10915"/>
        </w:tabs>
        <w:spacing w:line="360" w:lineRule="auto"/>
        <w:ind w:left="0" w:firstLine="709"/>
      </w:pPr>
      <w:r>
        <w:t>Тема 3. Ф</w:t>
      </w:r>
      <w:r w:rsidRPr="00B511EC">
        <w:t>акторы и методы, определяющие ценность клиента в управлении взаимоотношений</w:t>
      </w:r>
    </w:p>
    <w:p w14:paraId="71C36A15" w14:textId="77777777" w:rsidR="00D0243D" w:rsidRPr="00635E23" w:rsidRDefault="00D0243D" w:rsidP="002D7A84">
      <w:pPr>
        <w:pStyle w:val="10"/>
        <w:tabs>
          <w:tab w:val="left" w:pos="10915"/>
        </w:tabs>
        <w:spacing w:line="360" w:lineRule="auto"/>
        <w:ind w:left="0" w:firstLine="709"/>
      </w:pPr>
      <w:r w:rsidRPr="00635E23">
        <w:rPr>
          <w:b w:val="0"/>
          <w:bCs w:val="0"/>
        </w:rPr>
        <w:t>Рыночный и ресурсный потенциал клиента. Рыночный потенциал клиента. Затраты на установление и развитие взаимоотношений. Классификация затрат в маркетинге взаимоотношений. Потенциал развития. Ресурсный потенциал клиента. Потенциал отзывов. Роль и значимость отзывов. Отзывы как инструмент коммуникационной политики. Лидеры. Мотивация отзывов. Информационный потенциал. Роль и значимость информационного потенциала. Факторы, определяющие значение информационного потенциала. Субъективная информация клиентов. Объективная информация клиентов. Влияние информационного потенциала на ценность клиента. Кооперационный потенциал. Роль и значимость кооперационного потенциала. Кооперация клиента в инвестиционной деятельности предприятия. Синергетический потенциал. Сущность синергизма. Возможности оценки уровня синергетического потенциала. Психологические детерминанты ценности клиента. Доверие. Приверженность. Вовлеченность.</w:t>
      </w:r>
    </w:p>
    <w:p w14:paraId="2CD06FC0" w14:textId="77777777" w:rsidR="008E5281" w:rsidRDefault="00D0243D" w:rsidP="002D7A84">
      <w:pPr>
        <w:pStyle w:val="10"/>
        <w:tabs>
          <w:tab w:val="left" w:pos="10915"/>
        </w:tabs>
        <w:spacing w:line="360" w:lineRule="auto"/>
        <w:ind w:left="0" w:firstLine="709"/>
      </w:pPr>
      <w:r>
        <w:t>Тема 4. Менеджмент взаимоотношений организации и клиентов</w:t>
      </w:r>
    </w:p>
    <w:p w14:paraId="009D8622" w14:textId="395C8112" w:rsidR="00D0243D" w:rsidRPr="00635E23" w:rsidRDefault="00D0243D" w:rsidP="002D7A84">
      <w:pPr>
        <w:pStyle w:val="10"/>
        <w:tabs>
          <w:tab w:val="left" w:pos="10915"/>
        </w:tabs>
        <w:spacing w:line="360" w:lineRule="auto"/>
        <w:ind w:left="0" w:firstLine="709"/>
      </w:pPr>
      <w:r w:rsidRPr="00635E23">
        <w:rPr>
          <w:b w:val="0"/>
          <w:bCs w:val="0"/>
        </w:rPr>
        <w:t xml:space="preserve">Ориентация предприятия на клиентов как фактор его эффективной деятельности. Развитие клиентской базы предприятия. Организация клиентоориентированного управления предприятием. Основные задачи организации управления предприятием. Структура управления предприятием. Пирамида управления. Формирование клиентоориентированых процессов на </w:t>
      </w:r>
      <w:r w:rsidRPr="00635E23">
        <w:rPr>
          <w:b w:val="0"/>
          <w:bCs w:val="0"/>
        </w:rPr>
        <w:lastRenderedPageBreak/>
        <w:t>предприятии. Клиентоориентированная мотивация персонала. Удовлетворенность клиентов как фактор сохранения взаимоотношений. Сущность удовлетворенности клиента. Основные теории удовлетворенности клиента. Оценка удовлетворенности клиентов. Степень удовлетворенности клиентов как показатель их сегментации. Влияние удовлетворенности и неудовлетворенности клиента на деятельность предприятия. Укрепление связей как результат ориентации на клиента и его удовлетворенности. Сущность укрепления связей. Факторы, влияющие на укрепление связей. Правовые факторы. Технические факторы. Ситуативные факторы. Экономические факторы.</w:t>
      </w:r>
    </w:p>
    <w:p w14:paraId="362F7D6D" w14:textId="77777777" w:rsidR="00D0243D" w:rsidRPr="00635E23" w:rsidRDefault="00D0243D" w:rsidP="002D7A84">
      <w:pPr>
        <w:pStyle w:val="3"/>
        <w:shd w:val="clear" w:color="auto" w:fill="FFFFFF"/>
        <w:spacing w:before="0" w:line="360" w:lineRule="auto"/>
        <w:ind w:left="0" w:firstLine="720"/>
        <w:textAlignment w:val="baseline"/>
        <w:rPr>
          <w:rFonts w:ascii="Times New Roman" w:eastAsia="Times New Roman" w:hAnsi="Times New Roman" w:cs="Times New Roman"/>
          <w:b/>
          <w:bCs/>
          <w:color w:val="auto"/>
          <w:sz w:val="28"/>
          <w:szCs w:val="28"/>
        </w:rPr>
      </w:pPr>
      <w:r w:rsidRPr="00635E23">
        <w:rPr>
          <w:rFonts w:ascii="Times New Roman" w:eastAsia="Times New Roman" w:hAnsi="Times New Roman" w:cs="Times New Roman"/>
          <w:b/>
          <w:bCs/>
          <w:color w:val="auto"/>
          <w:sz w:val="28"/>
          <w:szCs w:val="28"/>
        </w:rPr>
        <w:t xml:space="preserve"> Тема 5.</w:t>
      </w:r>
      <w:r>
        <w:rPr>
          <w:rFonts w:ascii="Times New Roman" w:eastAsia="Times New Roman" w:hAnsi="Times New Roman" w:cs="Times New Roman"/>
          <w:b/>
          <w:bCs/>
          <w:color w:val="auto"/>
          <w:sz w:val="28"/>
          <w:szCs w:val="28"/>
        </w:rPr>
        <w:t xml:space="preserve"> Ин</w:t>
      </w:r>
      <w:r w:rsidRPr="00635E23">
        <w:rPr>
          <w:rFonts w:ascii="Times New Roman" w:hAnsi="Times New Roman" w:cs="Times New Roman"/>
          <w:b/>
          <w:bCs/>
          <w:color w:val="auto"/>
          <w:sz w:val="28"/>
          <w:szCs w:val="28"/>
        </w:rPr>
        <w:t>струментарий управления</w:t>
      </w:r>
      <w:r w:rsidRPr="00635E23">
        <w:t xml:space="preserve"> </w:t>
      </w:r>
      <w:r w:rsidRPr="00635E23">
        <w:rPr>
          <w:rFonts w:ascii="Times New Roman" w:hAnsi="Times New Roman" w:cs="Times New Roman"/>
          <w:b/>
          <w:bCs/>
          <w:sz w:val="28"/>
          <w:szCs w:val="28"/>
        </w:rPr>
        <w:t>в</w:t>
      </w:r>
      <w:r w:rsidRPr="00635E23">
        <w:rPr>
          <w:rFonts w:ascii="Times New Roman" w:hAnsi="Times New Roman" w:cs="Times New Roman"/>
          <w:b/>
          <w:bCs/>
          <w:color w:val="auto"/>
          <w:sz w:val="28"/>
          <w:szCs w:val="28"/>
        </w:rPr>
        <w:t>заимоотношениями с</w:t>
      </w:r>
      <w:r>
        <w:rPr>
          <w:rFonts w:ascii="Times New Roman" w:hAnsi="Times New Roman" w:cs="Times New Roman"/>
          <w:b/>
          <w:bCs/>
          <w:color w:val="auto"/>
          <w:sz w:val="28"/>
          <w:szCs w:val="28"/>
        </w:rPr>
        <w:t xml:space="preserve"> </w:t>
      </w:r>
      <w:r w:rsidRPr="00635E23">
        <w:rPr>
          <w:rFonts w:ascii="Times New Roman" w:hAnsi="Times New Roman" w:cs="Times New Roman"/>
          <w:b/>
          <w:bCs/>
          <w:color w:val="auto"/>
          <w:sz w:val="28"/>
          <w:szCs w:val="28"/>
        </w:rPr>
        <w:t>целевыми клиентами</w:t>
      </w:r>
    </w:p>
    <w:bookmarkEnd w:id="3"/>
    <w:p w14:paraId="56EB857B" w14:textId="77777777" w:rsidR="00D0243D" w:rsidRPr="00FD2220" w:rsidRDefault="00D0243D" w:rsidP="002D7A84">
      <w:pPr>
        <w:spacing w:line="360" w:lineRule="auto"/>
        <w:ind w:left="0" w:firstLine="709"/>
        <w:rPr>
          <w:sz w:val="28"/>
          <w:szCs w:val="28"/>
        </w:rPr>
      </w:pPr>
      <w:r>
        <w:rPr>
          <w:sz w:val="28"/>
          <w:szCs w:val="28"/>
        </w:rPr>
        <w:t>Управленческие</w:t>
      </w:r>
      <w:r w:rsidRPr="004A05EA">
        <w:rPr>
          <w:sz w:val="28"/>
          <w:szCs w:val="28"/>
        </w:rPr>
        <w:t xml:space="preserve"> возможности укрепления связей с использованием элементов комплекса м</w:t>
      </w:r>
      <w:r>
        <w:rPr>
          <w:sz w:val="28"/>
          <w:szCs w:val="28"/>
        </w:rPr>
        <w:t>енеджмента</w:t>
      </w:r>
      <w:r w:rsidRPr="004A05EA">
        <w:rPr>
          <w:sz w:val="28"/>
          <w:szCs w:val="28"/>
        </w:rPr>
        <w:t>. Коммуникационные инструменты укрепления связей с клиентами: прямая рассылка, центр по работе с клиентами, менеджмент жалоб, печатные издания для клиентов, карта клиента, клубы клиентов, Интернет-маркетинг. Комбинирование различных инструментов укрепления связей с клиентами. Влияние укрепления взаимоотношений на деятельность организации: рост производства и продаж продукции, рост рентабельности. SWOT</w:t>
      </w:r>
      <w:r>
        <w:rPr>
          <w:sz w:val="28"/>
          <w:szCs w:val="28"/>
        </w:rPr>
        <w:t>-</w:t>
      </w:r>
      <w:r w:rsidRPr="004A05EA">
        <w:rPr>
          <w:sz w:val="28"/>
          <w:szCs w:val="28"/>
        </w:rPr>
        <w:t xml:space="preserve">анализ взаимоотношений с клиентом. Стратегии </w:t>
      </w:r>
      <w:r>
        <w:rPr>
          <w:sz w:val="28"/>
          <w:szCs w:val="28"/>
        </w:rPr>
        <w:t>управления</w:t>
      </w:r>
      <w:r w:rsidRPr="004A05EA">
        <w:rPr>
          <w:sz w:val="28"/>
          <w:szCs w:val="28"/>
        </w:rPr>
        <w:t xml:space="preserve"> взаимоотношений</w:t>
      </w:r>
      <w:r>
        <w:rPr>
          <w:sz w:val="28"/>
          <w:szCs w:val="28"/>
        </w:rPr>
        <w:t xml:space="preserve"> с клиентами</w:t>
      </w:r>
      <w:bookmarkStart w:id="4" w:name="_Hlk130531978"/>
      <w:bookmarkStart w:id="5" w:name="_Hlk130688255"/>
      <w:bookmarkStart w:id="6" w:name="_Hlk130532058"/>
      <w:r>
        <w:rPr>
          <w:sz w:val="28"/>
          <w:szCs w:val="28"/>
        </w:rPr>
        <w:t>.</w:t>
      </w:r>
    </w:p>
    <w:p w14:paraId="246C9E8B" w14:textId="77777777" w:rsidR="00D0243D" w:rsidRPr="006249C2" w:rsidRDefault="00D0243D" w:rsidP="002D7A84">
      <w:pPr>
        <w:keepNext/>
        <w:keepLines/>
        <w:numPr>
          <w:ilvl w:val="0"/>
          <w:numId w:val="38"/>
        </w:numPr>
        <w:shd w:val="clear" w:color="auto" w:fill="FFFFFF"/>
        <w:tabs>
          <w:tab w:val="clear" w:pos="0"/>
        </w:tabs>
        <w:spacing w:before="40" w:line="360" w:lineRule="auto"/>
        <w:ind w:firstLine="680"/>
        <w:textAlignment w:val="baseline"/>
        <w:outlineLvl w:val="2"/>
        <w:rPr>
          <w:sz w:val="28"/>
          <w:szCs w:val="28"/>
        </w:rPr>
      </w:pPr>
      <w:r w:rsidRPr="00FD2220">
        <w:rPr>
          <w:b/>
          <w:bCs/>
          <w:sz w:val="28"/>
          <w:szCs w:val="28"/>
        </w:rPr>
        <w:t xml:space="preserve">Тема </w:t>
      </w:r>
      <w:r>
        <w:rPr>
          <w:b/>
          <w:bCs/>
          <w:sz w:val="28"/>
          <w:szCs w:val="28"/>
        </w:rPr>
        <w:t>6.</w:t>
      </w:r>
      <w:r w:rsidRPr="006249C2">
        <w:rPr>
          <w:sz w:val="28"/>
          <w:szCs w:val="28"/>
        </w:rPr>
        <w:t xml:space="preserve"> </w:t>
      </w:r>
      <w:bookmarkEnd w:id="4"/>
      <w:r w:rsidRPr="0026059E">
        <w:rPr>
          <w:b/>
          <w:bCs/>
          <w:sz w:val="28"/>
          <w:szCs w:val="28"/>
        </w:rPr>
        <w:t>Рынок и сфера PR услуг (связи с общественностью)</w:t>
      </w:r>
      <w:r>
        <w:rPr>
          <w:sz w:val="28"/>
          <w:szCs w:val="28"/>
        </w:rPr>
        <w:t>.</w:t>
      </w:r>
    </w:p>
    <w:bookmarkEnd w:id="5"/>
    <w:bookmarkEnd w:id="6"/>
    <w:p w14:paraId="760B12AF" w14:textId="77777777" w:rsidR="00D0243D" w:rsidRPr="00FD2220" w:rsidRDefault="00D0243D" w:rsidP="002D7A84">
      <w:pPr>
        <w:spacing w:line="360" w:lineRule="auto"/>
        <w:ind w:left="0" w:firstLine="680"/>
        <w:rPr>
          <w:sz w:val="28"/>
          <w:szCs w:val="28"/>
        </w:rPr>
      </w:pPr>
      <w:r w:rsidRPr="006249C2">
        <w:rPr>
          <w:sz w:val="28"/>
          <w:szCs w:val="28"/>
        </w:rPr>
        <w:t xml:space="preserve">Развитие мирового и российского рынка PR. Объемы и динамика услуг рынка PR. Участники («игроки») рынка PR и группы интересов. Заказчики PR-услуг: государства, компании, общественные организации, персоны. Организаторы рынка PR: агентства, отделы, специалисты. Производители и распространители PR-контента. Потребители PR-продукции: аудитория и адресные группы. Исследователи рынка PR-услуг. Ведущие международные и национальные объединения специалистов в области PR: Международная </w:t>
      </w:r>
      <w:r w:rsidRPr="006249C2">
        <w:rPr>
          <w:sz w:val="28"/>
          <w:szCs w:val="28"/>
        </w:rPr>
        <w:lastRenderedPageBreak/>
        <w:t>ассоциация по связям с общественностью (IPRA), Европейская конфедерация связей с общественностью (CERP), Российская ассоциация по связям с общественностью (РАСО), международные и российские PR-компании, мировые сети PR-агентств. Организационные PR-структуры: независимый консультант-эксперт, корпоративный PR-департамент, типовое агентство, консалтинговая фирма, независимая международная компания, международная сеть агентств. Задачи, функции, структура PR отделов и служб в государственных организациях и учреждениях, общественных объединениях, коммерческих структурах, политических партиях. Структура типового PR-агентства и консалтинговой фирмы.</w:t>
      </w:r>
    </w:p>
    <w:p w14:paraId="21D8BBC3" w14:textId="77777777" w:rsidR="00D0243D" w:rsidRPr="0026059E" w:rsidRDefault="00D0243D" w:rsidP="002D7A84">
      <w:pPr>
        <w:keepNext/>
        <w:keepLines/>
        <w:numPr>
          <w:ilvl w:val="0"/>
          <w:numId w:val="38"/>
        </w:numPr>
        <w:shd w:val="clear" w:color="auto" w:fill="FFFFFF"/>
        <w:tabs>
          <w:tab w:val="clear" w:pos="0"/>
        </w:tabs>
        <w:spacing w:before="40" w:line="360" w:lineRule="auto"/>
        <w:ind w:firstLine="680"/>
        <w:textAlignment w:val="baseline"/>
        <w:outlineLvl w:val="2"/>
        <w:rPr>
          <w:sz w:val="28"/>
          <w:szCs w:val="28"/>
        </w:rPr>
      </w:pPr>
      <w:r w:rsidRPr="00FD2220">
        <w:rPr>
          <w:b/>
          <w:bCs/>
          <w:sz w:val="28"/>
          <w:szCs w:val="28"/>
        </w:rPr>
        <w:t xml:space="preserve"> Т</w:t>
      </w:r>
      <w:r w:rsidRPr="0026059E">
        <w:rPr>
          <w:b/>
          <w:bCs/>
          <w:sz w:val="28"/>
          <w:szCs w:val="28"/>
        </w:rPr>
        <w:t>ема 7.</w:t>
      </w:r>
      <w:r w:rsidRPr="0026059E">
        <w:rPr>
          <w:sz w:val="28"/>
          <w:szCs w:val="28"/>
        </w:rPr>
        <w:t xml:space="preserve"> </w:t>
      </w:r>
      <w:r w:rsidRPr="0026059E">
        <w:rPr>
          <w:b/>
          <w:bCs/>
          <w:sz w:val="28"/>
          <w:szCs w:val="28"/>
        </w:rPr>
        <w:t>Автоматизация процесса управления взаимоотношениями с клиентами</w:t>
      </w:r>
      <w:r w:rsidRPr="0026059E">
        <w:rPr>
          <w:b/>
          <w:bCs/>
        </w:rPr>
        <w:t xml:space="preserve"> </w:t>
      </w:r>
      <w:r w:rsidRPr="0026059E">
        <w:rPr>
          <w:b/>
          <w:bCs/>
          <w:sz w:val="28"/>
          <w:szCs w:val="28"/>
        </w:rPr>
        <w:t xml:space="preserve">и связи с общественностью. </w:t>
      </w:r>
    </w:p>
    <w:p w14:paraId="12A7E8CE" w14:textId="77777777" w:rsidR="00D0243D" w:rsidRPr="00FD2220" w:rsidRDefault="00D0243D" w:rsidP="002D7A84">
      <w:pPr>
        <w:spacing w:line="360" w:lineRule="auto"/>
        <w:ind w:left="0" w:firstLine="680"/>
        <w:rPr>
          <w:sz w:val="28"/>
          <w:szCs w:val="28"/>
        </w:rPr>
      </w:pPr>
      <w:r w:rsidRPr="0026059E">
        <w:rPr>
          <w:sz w:val="28"/>
          <w:szCs w:val="28"/>
        </w:rPr>
        <w:t>Задачи, структура и принципы применения CRM-систем в деятельности инфокоммуникационной компании. Оперативная работа с клиентами и обработка полученных данных. Структура информационных процессов в рамках CRM. Обзор CRM-решений в России и за рубежом. Внедрение CRM: процесс, особенности, эффект.</w:t>
      </w:r>
      <w:r>
        <w:rPr>
          <w:sz w:val="28"/>
          <w:szCs w:val="28"/>
        </w:rPr>
        <w:t xml:space="preserve"> </w:t>
      </w:r>
      <w:r w:rsidRPr="00E55AE9">
        <w:rPr>
          <w:sz w:val="28"/>
          <w:szCs w:val="28"/>
        </w:rPr>
        <w:t xml:space="preserve">Развитие цифровых коммуникаций. Тренды PR. Интеграция интернета и традиционные СМИ. PR-Digital: интернет-сайты, социальные медиа, мессенджеры, видео-порталы (YouTube), виртуальная и дополненная реальность (VR/AR), интернет вещей (IoT). Модели интернет-присутствия. Работа с целевыми аудиториями в цифровой среде. Новые средства PR: блоги и блогосфера, подкасты и подкастинг. PR-технологии в цифровой среде. Корпоративный сайт и блог. Официальный сайт и аккаунты государственных ведомств. Создание цифрового контента: текст, изображения, видео. Контент для смартфонов. Приоритет видео-контента. Визуальный контент вместо текстового формата. Инфографика. Блоги вместо пресс-релизов. Разработка интегрированного контента. Производство контента для увеличения экспозиции бренда и расширения охвата клиентов. Продвижение контента на целевую аудиторию. Контент-маркетинг. Контекстная и таргетированная </w:t>
      </w:r>
      <w:r w:rsidRPr="00E55AE9">
        <w:rPr>
          <w:sz w:val="28"/>
          <w:szCs w:val="28"/>
        </w:rPr>
        <w:lastRenderedPageBreak/>
        <w:t>реклама. Форумы и комментарии. Мониторинг контента. Система управления контентом (СМS). Система оптимизации поиска (SEO). Построение отношений с сообществами. Интерактивный PR. Продвижение в социальных медиа, управление социальными сетями (SMM). «Воронка» цифрового маркетинга. Измерение эффективности PR в интернете: вовлеченность аудитории, распространенность контента, впечатления пользователей, упоминания объекта, охват целевой аудитории. Аналитика больших данных. Бренд-аналитика. Цифровая трансформация функций PR-специалиста по вовлечению аудитории: переход от коммуникаций традиционных СМИ (Media relations) к работе в социальных сетях (SMM).</w:t>
      </w:r>
    </w:p>
    <w:p w14:paraId="4E9AECD2" w14:textId="77777777" w:rsidR="00D0243D" w:rsidRPr="0026059E" w:rsidRDefault="00D0243D" w:rsidP="002D7A84">
      <w:pPr>
        <w:keepNext/>
        <w:keepLines/>
        <w:numPr>
          <w:ilvl w:val="0"/>
          <w:numId w:val="38"/>
        </w:numPr>
        <w:shd w:val="clear" w:color="auto" w:fill="FFFFFF"/>
        <w:tabs>
          <w:tab w:val="clear" w:pos="0"/>
        </w:tabs>
        <w:spacing w:line="360" w:lineRule="auto"/>
        <w:ind w:firstLine="709"/>
        <w:textAlignment w:val="baseline"/>
        <w:outlineLvl w:val="2"/>
        <w:rPr>
          <w:b/>
          <w:bCs/>
          <w:sz w:val="28"/>
          <w:szCs w:val="28"/>
        </w:rPr>
      </w:pPr>
      <w:r w:rsidRPr="00FD2220">
        <w:rPr>
          <w:b/>
          <w:bCs/>
          <w:sz w:val="28"/>
          <w:szCs w:val="28"/>
        </w:rPr>
        <w:t xml:space="preserve">Тема </w:t>
      </w:r>
      <w:r>
        <w:rPr>
          <w:b/>
          <w:bCs/>
          <w:sz w:val="28"/>
          <w:szCs w:val="28"/>
        </w:rPr>
        <w:t>8.</w:t>
      </w:r>
      <w:r w:rsidRPr="006249C2">
        <w:rPr>
          <w:sz w:val="28"/>
          <w:szCs w:val="28"/>
        </w:rPr>
        <w:t xml:space="preserve"> </w:t>
      </w:r>
      <w:r w:rsidRPr="0026059E">
        <w:rPr>
          <w:b/>
          <w:bCs/>
          <w:sz w:val="28"/>
          <w:szCs w:val="28"/>
        </w:rPr>
        <w:t>Перспективы развития управления взаимоотношениями с клиентами и связи с общественностью.</w:t>
      </w:r>
    </w:p>
    <w:p w14:paraId="08FC4ADC" w14:textId="49FE9C14" w:rsidR="002D7A84" w:rsidRDefault="00D0243D" w:rsidP="008757A4">
      <w:pPr>
        <w:spacing w:line="360" w:lineRule="auto"/>
        <w:ind w:left="0" w:firstLine="709"/>
        <w:rPr>
          <w:bCs/>
          <w:sz w:val="28"/>
        </w:rPr>
      </w:pPr>
      <w:r w:rsidRPr="0016476C">
        <w:rPr>
          <w:bCs/>
          <w:sz w:val="28"/>
        </w:rPr>
        <w:t>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eBRM (electronic business relationship management) - управление отношениями с клиентами, партнерами и сотрудниками.</w:t>
      </w:r>
    </w:p>
    <w:p w14:paraId="055FA907" w14:textId="37DFD2A8" w:rsidR="002D7A84" w:rsidRDefault="002D7A84" w:rsidP="00D0243D">
      <w:pPr>
        <w:spacing w:line="276" w:lineRule="auto"/>
        <w:ind w:left="0" w:firstLine="680"/>
        <w:rPr>
          <w:bCs/>
          <w:sz w:val="28"/>
        </w:rPr>
      </w:pPr>
    </w:p>
    <w:p w14:paraId="20A147E2" w14:textId="77777777" w:rsidR="002D7A84" w:rsidRPr="00E55AE9" w:rsidRDefault="002D7A84" w:rsidP="00D0243D">
      <w:pPr>
        <w:spacing w:line="276" w:lineRule="auto"/>
        <w:ind w:left="0" w:firstLine="680"/>
        <w:rPr>
          <w:bCs/>
          <w:sz w:val="28"/>
        </w:rPr>
      </w:pPr>
    </w:p>
    <w:p w14:paraId="3853613F" w14:textId="77777777" w:rsidR="00D0243D" w:rsidRPr="00772189" w:rsidRDefault="00D0243D" w:rsidP="00D0243D">
      <w:pPr>
        <w:spacing w:line="276" w:lineRule="auto"/>
        <w:rPr>
          <w:b/>
          <w:bCs/>
          <w:sz w:val="28"/>
          <w:szCs w:val="28"/>
        </w:rPr>
      </w:pPr>
      <w:r w:rsidRPr="00772189">
        <w:rPr>
          <w:b/>
          <w:bCs/>
          <w:sz w:val="28"/>
          <w:szCs w:val="28"/>
        </w:rPr>
        <w:t>5.2. Учебно-тематический план</w:t>
      </w:r>
    </w:p>
    <w:p w14:paraId="68155EF5" w14:textId="77777777" w:rsidR="00D0243D" w:rsidRDefault="00D0243D" w:rsidP="00D0243D">
      <w:pPr>
        <w:tabs>
          <w:tab w:val="right" w:pos="851"/>
        </w:tabs>
        <w:spacing w:line="276" w:lineRule="auto"/>
        <w:ind w:firstLine="709"/>
        <w:jc w:val="right"/>
        <w:rPr>
          <w:sz w:val="28"/>
          <w:szCs w:val="28"/>
        </w:rPr>
      </w:pPr>
      <w:r w:rsidRPr="009F451E">
        <w:rPr>
          <w:color w:val="FF0000"/>
          <w:sz w:val="28"/>
          <w:szCs w:val="28"/>
        </w:rPr>
        <w:t xml:space="preserve"> </w:t>
      </w:r>
      <w:r w:rsidRPr="00B511EC">
        <w:rPr>
          <w:sz w:val="28"/>
          <w:szCs w:val="28"/>
        </w:rPr>
        <w:t>Таблица 3</w:t>
      </w:r>
    </w:p>
    <w:tbl>
      <w:tblPr>
        <w:tblpPr w:leftFromText="180" w:rightFromText="180" w:vertAnchor="text" w:tblpXSpec="center" w:tblpY="1"/>
        <w:tblOverlap w:val="never"/>
        <w:tblW w:w="10333" w:type="dxa"/>
        <w:tblLayout w:type="fixed"/>
        <w:tblLook w:val="0000" w:firstRow="0" w:lastRow="0" w:firstColumn="0" w:lastColumn="0" w:noHBand="0" w:noVBand="0"/>
      </w:tblPr>
      <w:tblGrid>
        <w:gridCol w:w="581"/>
        <w:gridCol w:w="2675"/>
        <w:gridCol w:w="708"/>
        <w:gridCol w:w="993"/>
        <w:gridCol w:w="850"/>
        <w:gridCol w:w="1418"/>
        <w:gridCol w:w="708"/>
        <w:gridCol w:w="2400"/>
      </w:tblGrid>
      <w:tr w:rsidR="00D0243D" w14:paraId="400F5D68" w14:textId="77777777" w:rsidTr="00DF34D2">
        <w:trPr>
          <w:trHeight w:val="397"/>
          <w:tblHeader/>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6E8C049" w14:textId="77777777" w:rsidR="00D0243D" w:rsidRDefault="00D0243D" w:rsidP="00DF34D2">
            <w:pPr>
              <w:widowControl w:val="0"/>
              <w:spacing w:line="276" w:lineRule="auto"/>
              <w:ind w:left="0" w:firstLine="0"/>
              <w:contextualSpacing/>
              <w:jc w:val="center"/>
            </w:pPr>
            <w:r>
              <w:rPr>
                <w:b/>
                <w:color w:val="000000"/>
                <w:szCs w:val="28"/>
              </w:rPr>
              <w:t>№ п/п</w:t>
            </w:r>
          </w:p>
        </w:tc>
        <w:tc>
          <w:tcPr>
            <w:tcW w:w="26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A257DD8" w14:textId="77777777" w:rsidR="00D0243D" w:rsidRDefault="00D0243D" w:rsidP="00DF34D2">
            <w:pPr>
              <w:widowControl w:val="0"/>
              <w:spacing w:line="276" w:lineRule="auto"/>
              <w:ind w:left="0" w:firstLine="0"/>
              <w:contextualSpacing/>
              <w:jc w:val="center"/>
            </w:pPr>
            <w:r>
              <w:rPr>
                <w:b/>
                <w:color w:val="000000"/>
                <w:szCs w:val="28"/>
              </w:rPr>
              <w:t>Наименование темы (раздела) дисциплины</w:t>
            </w:r>
          </w:p>
        </w:tc>
        <w:tc>
          <w:tcPr>
            <w:tcW w:w="4677" w:type="dxa"/>
            <w:gridSpan w:val="5"/>
            <w:tcBorders>
              <w:top w:val="single" w:sz="4" w:space="0" w:color="000000"/>
              <w:bottom w:val="single" w:sz="4" w:space="0" w:color="000000"/>
              <w:right w:val="single" w:sz="4" w:space="0" w:color="000000"/>
            </w:tcBorders>
            <w:shd w:val="clear" w:color="auto" w:fill="FFFFFF"/>
            <w:vAlign w:val="center"/>
          </w:tcPr>
          <w:p w14:paraId="0B59B2B2" w14:textId="77777777" w:rsidR="00D0243D" w:rsidRDefault="00D0243D" w:rsidP="00DF34D2">
            <w:pPr>
              <w:widowControl w:val="0"/>
              <w:spacing w:line="276" w:lineRule="auto"/>
              <w:ind w:left="0" w:firstLine="0"/>
              <w:contextualSpacing/>
              <w:jc w:val="center"/>
            </w:pPr>
            <w:r>
              <w:rPr>
                <w:b/>
                <w:color w:val="000000"/>
                <w:szCs w:val="28"/>
              </w:rPr>
              <w:t>Трудоемкость в часах</w:t>
            </w:r>
          </w:p>
        </w:tc>
        <w:tc>
          <w:tcPr>
            <w:tcW w:w="24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B290772" w14:textId="77777777" w:rsidR="00D0243D" w:rsidRDefault="00D0243D" w:rsidP="00DF34D2">
            <w:pPr>
              <w:widowControl w:val="0"/>
              <w:spacing w:line="276" w:lineRule="auto"/>
              <w:ind w:left="0" w:firstLine="0"/>
              <w:contextualSpacing/>
              <w:jc w:val="center"/>
            </w:pPr>
            <w:r>
              <w:rPr>
                <w:b/>
                <w:color w:val="000000"/>
                <w:szCs w:val="28"/>
              </w:rPr>
              <w:t>Формы текущего контроля успеваемости</w:t>
            </w:r>
          </w:p>
        </w:tc>
      </w:tr>
      <w:tr w:rsidR="00D0243D" w14:paraId="08DC3459" w14:textId="77777777" w:rsidTr="00DF34D2">
        <w:trPr>
          <w:trHeight w:val="545"/>
          <w:tblHeader/>
        </w:trPr>
        <w:tc>
          <w:tcPr>
            <w:tcW w:w="58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7F3314" w14:textId="77777777" w:rsidR="00D0243D" w:rsidRDefault="00D0243D" w:rsidP="00DF34D2">
            <w:pPr>
              <w:widowControl w:val="0"/>
              <w:snapToGrid w:val="0"/>
              <w:spacing w:line="276" w:lineRule="auto"/>
              <w:ind w:left="0" w:firstLine="0"/>
              <w:contextualSpacing/>
              <w:jc w:val="center"/>
              <w:rPr>
                <w:b/>
                <w:color w:val="000000"/>
                <w:szCs w:val="28"/>
              </w:rPr>
            </w:pPr>
          </w:p>
        </w:tc>
        <w:tc>
          <w:tcPr>
            <w:tcW w:w="26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D74701" w14:textId="77777777" w:rsidR="00D0243D" w:rsidRDefault="00D0243D" w:rsidP="00DF34D2">
            <w:pPr>
              <w:widowControl w:val="0"/>
              <w:snapToGrid w:val="0"/>
              <w:spacing w:line="276" w:lineRule="auto"/>
              <w:ind w:left="0" w:firstLine="0"/>
              <w:contextualSpacing/>
              <w:jc w:val="center"/>
              <w:rPr>
                <w:b/>
                <w:color w:val="000000"/>
                <w:szCs w:val="28"/>
              </w:rPr>
            </w:pPr>
          </w:p>
        </w:tc>
        <w:tc>
          <w:tcPr>
            <w:tcW w:w="708" w:type="dxa"/>
            <w:vMerge w:val="restart"/>
            <w:tcBorders>
              <w:left w:val="single" w:sz="4" w:space="0" w:color="000000"/>
              <w:bottom w:val="single" w:sz="4" w:space="0" w:color="000000"/>
              <w:right w:val="single" w:sz="4" w:space="0" w:color="000000"/>
            </w:tcBorders>
            <w:shd w:val="clear" w:color="auto" w:fill="FFFFFF"/>
            <w:textDirection w:val="btLr"/>
            <w:vAlign w:val="center"/>
          </w:tcPr>
          <w:p w14:paraId="07CBC8CF" w14:textId="77777777" w:rsidR="00D0243D" w:rsidRDefault="00D0243D" w:rsidP="00DF34D2">
            <w:pPr>
              <w:widowControl w:val="0"/>
              <w:spacing w:line="276" w:lineRule="auto"/>
              <w:ind w:left="0" w:firstLine="0"/>
              <w:contextualSpacing/>
              <w:jc w:val="center"/>
            </w:pPr>
            <w:r>
              <w:rPr>
                <w:b/>
                <w:color w:val="000000"/>
              </w:rPr>
              <w:t>Всего</w:t>
            </w:r>
          </w:p>
        </w:tc>
        <w:tc>
          <w:tcPr>
            <w:tcW w:w="3261" w:type="dxa"/>
            <w:gridSpan w:val="3"/>
            <w:tcBorders>
              <w:top w:val="single" w:sz="4" w:space="0" w:color="000000"/>
              <w:bottom w:val="single" w:sz="4" w:space="0" w:color="000000"/>
              <w:right w:val="single" w:sz="4" w:space="0" w:color="000000"/>
            </w:tcBorders>
            <w:shd w:val="clear" w:color="auto" w:fill="FFFFFF"/>
            <w:vAlign w:val="center"/>
          </w:tcPr>
          <w:p w14:paraId="2FE35FB4" w14:textId="77777777" w:rsidR="00D0243D" w:rsidRDefault="00D0243D" w:rsidP="00DF34D2">
            <w:pPr>
              <w:widowControl w:val="0"/>
              <w:spacing w:line="276" w:lineRule="auto"/>
              <w:ind w:left="0" w:firstLine="0"/>
              <w:contextualSpacing/>
              <w:jc w:val="center"/>
            </w:pPr>
            <w:r>
              <w:rPr>
                <w:b/>
                <w:color w:val="000000"/>
              </w:rPr>
              <w:t>Аудиторная работа</w:t>
            </w:r>
          </w:p>
        </w:tc>
        <w:tc>
          <w:tcPr>
            <w:tcW w:w="708" w:type="dxa"/>
            <w:vMerge w:val="restart"/>
            <w:tcBorders>
              <w:left w:val="single" w:sz="4" w:space="0" w:color="000000"/>
              <w:bottom w:val="single" w:sz="4" w:space="0" w:color="000000"/>
              <w:right w:val="single" w:sz="4" w:space="0" w:color="000000"/>
            </w:tcBorders>
            <w:shd w:val="clear" w:color="auto" w:fill="FFFFFF"/>
            <w:textDirection w:val="btLr"/>
            <w:vAlign w:val="center"/>
          </w:tcPr>
          <w:p w14:paraId="40DB4033" w14:textId="77777777" w:rsidR="00D0243D" w:rsidRDefault="00D0243D" w:rsidP="00DF34D2">
            <w:pPr>
              <w:widowControl w:val="0"/>
              <w:spacing w:line="276" w:lineRule="auto"/>
              <w:ind w:left="0" w:firstLine="0"/>
              <w:contextualSpacing/>
              <w:jc w:val="center"/>
            </w:pPr>
            <w:r>
              <w:rPr>
                <w:b/>
                <w:color w:val="000000"/>
              </w:rPr>
              <w:t>Самостоятельная работа</w:t>
            </w:r>
          </w:p>
        </w:tc>
        <w:tc>
          <w:tcPr>
            <w:tcW w:w="24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63ACD21" w14:textId="77777777" w:rsidR="00D0243D" w:rsidRDefault="00D0243D" w:rsidP="00DF34D2">
            <w:pPr>
              <w:widowControl w:val="0"/>
              <w:snapToGrid w:val="0"/>
              <w:spacing w:line="276" w:lineRule="auto"/>
              <w:ind w:left="0" w:firstLine="0"/>
              <w:contextualSpacing/>
              <w:jc w:val="center"/>
              <w:rPr>
                <w:b/>
                <w:color w:val="000000"/>
              </w:rPr>
            </w:pPr>
          </w:p>
        </w:tc>
      </w:tr>
      <w:tr w:rsidR="00D0243D" w14:paraId="21A6029E" w14:textId="77777777" w:rsidTr="00DF34D2">
        <w:trPr>
          <w:cantSplit/>
          <w:trHeight w:val="1710"/>
          <w:tblHeader/>
        </w:trPr>
        <w:tc>
          <w:tcPr>
            <w:tcW w:w="58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D0E725" w14:textId="77777777" w:rsidR="00D0243D" w:rsidRDefault="00D0243D" w:rsidP="00DF34D2">
            <w:pPr>
              <w:widowControl w:val="0"/>
              <w:snapToGrid w:val="0"/>
              <w:spacing w:line="276" w:lineRule="auto"/>
              <w:ind w:left="0" w:firstLine="0"/>
              <w:contextualSpacing/>
              <w:jc w:val="center"/>
              <w:rPr>
                <w:b/>
                <w:color w:val="000000"/>
                <w:szCs w:val="28"/>
              </w:rPr>
            </w:pPr>
          </w:p>
        </w:tc>
        <w:tc>
          <w:tcPr>
            <w:tcW w:w="26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401B62" w14:textId="77777777" w:rsidR="00D0243D" w:rsidRDefault="00D0243D" w:rsidP="00DF34D2">
            <w:pPr>
              <w:widowControl w:val="0"/>
              <w:snapToGrid w:val="0"/>
              <w:spacing w:line="276" w:lineRule="auto"/>
              <w:ind w:left="0" w:firstLine="0"/>
              <w:contextualSpacing/>
              <w:jc w:val="center"/>
              <w:rPr>
                <w:b/>
                <w:color w:val="000000"/>
                <w:szCs w:val="28"/>
              </w:rPr>
            </w:pPr>
          </w:p>
        </w:tc>
        <w:tc>
          <w:tcPr>
            <w:tcW w:w="708" w:type="dxa"/>
            <w:vMerge/>
            <w:tcBorders>
              <w:left w:val="single" w:sz="4" w:space="0" w:color="000000"/>
              <w:bottom w:val="single" w:sz="4" w:space="0" w:color="000000"/>
              <w:right w:val="single" w:sz="4" w:space="0" w:color="000000"/>
            </w:tcBorders>
            <w:shd w:val="clear" w:color="auto" w:fill="FFFFFF"/>
            <w:textDirection w:val="btLr"/>
            <w:vAlign w:val="center"/>
          </w:tcPr>
          <w:p w14:paraId="6D674722" w14:textId="77777777" w:rsidR="00D0243D" w:rsidRDefault="00D0243D" w:rsidP="00DF34D2">
            <w:pPr>
              <w:widowControl w:val="0"/>
              <w:snapToGrid w:val="0"/>
              <w:spacing w:line="276" w:lineRule="auto"/>
              <w:ind w:left="0" w:firstLine="0"/>
              <w:contextualSpacing/>
              <w:jc w:val="center"/>
              <w:rPr>
                <w:b/>
                <w:color w:val="000000"/>
                <w:szCs w:val="28"/>
              </w:rPr>
            </w:pPr>
          </w:p>
        </w:tc>
        <w:tc>
          <w:tcPr>
            <w:tcW w:w="993" w:type="dxa"/>
            <w:tcBorders>
              <w:bottom w:val="single" w:sz="4" w:space="0" w:color="000000"/>
              <w:right w:val="single" w:sz="4" w:space="0" w:color="000000"/>
            </w:tcBorders>
            <w:shd w:val="clear" w:color="auto" w:fill="FFFFFF"/>
            <w:vAlign w:val="center"/>
          </w:tcPr>
          <w:p w14:paraId="2E20CD9A" w14:textId="77777777" w:rsidR="00D0243D" w:rsidRDefault="00D0243D" w:rsidP="00DF34D2">
            <w:pPr>
              <w:widowControl w:val="0"/>
              <w:spacing w:line="276" w:lineRule="auto"/>
              <w:ind w:left="0" w:firstLine="0"/>
              <w:contextualSpacing/>
              <w:jc w:val="center"/>
            </w:pPr>
            <w:r>
              <w:rPr>
                <w:b/>
                <w:color w:val="000000"/>
              </w:rPr>
              <w:t>Общая, в т.ч.</w:t>
            </w:r>
          </w:p>
        </w:tc>
        <w:tc>
          <w:tcPr>
            <w:tcW w:w="850" w:type="dxa"/>
            <w:tcBorders>
              <w:bottom w:val="single" w:sz="4" w:space="0" w:color="000000"/>
              <w:right w:val="single" w:sz="4" w:space="0" w:color="000000"/>
            </w:tcBorders>
            <w:shd w:val="clear" w:color="auto" w:fill="FFFFFF"/>
            <w:vAlign w:val="center"/>
          </w:tcPr>
          <w:p w14:paraId="3B7C564D" w14:textId="77777777" w:rsidR="00D0243D" w:rsidRDefault="00D0243D" w:rsidP="00DF34D2">
            <w:pPr>
              <w:widowControl w:val="0"/>
              <w:spacing w:line="276" w:lineRule="auto"/>
              <w:ind w:left="-110" w:right="-107" w:firstLine="0"/>
              <w:contextualSpacing/>
              <w:jc w:val="center"/>
            </w:pPr>
            <w:r>
              <w:rPr>
                <w:b/>
                <w:color w:val="000000"/>
              </w:rPr>
              <w:t>Лекции</w:t>
            </w:r>
          </w:p>
        </w:tc>
        <w:tc>
          <w:tcPr>
            <w:tcW w:w="1418" w:type="dxa"/>
            <w:tcBorders>
              <w:bottom w:val="single" w:sz="4" w:space="0" w:color="000000"/>
              <w:right w:val="single" w:sz="4" w:space="0" w:color="000000"/>
            </w:tcBorders>
            <w:shd w:val="clear" w:color="auto" w:fill="FFFFFF"/>
            <w:vAlign w:val="center"/>
          </w:tcPr>
          <w:p w14:paraId="2C079B25" w14:textId="77777777" w:rsidR="00D0243D" w:rsidRDefault="00D0243D" w:rsidP="00DF34D2">
            <w:pPr>
              <w:widowControl w:val="0"/>
              <w:spacing w:line="276" w:lineRule="auto"/>
              <w:ind w:left="-111" w:right="-117" w:firstLine="111"/>
              <w:contextualSpacing/>
              <w:jc w:val="center"/>
            </w:pPr>
            <w:r>
              <w:rPr>
                <w:b/>
                <w:color w:val="000000"/>
              </w:rPr>
              <w:t>Семинары, практические занятия</w:t>
            </w:r>
          </w:p>
        </w:tc>
        <w:tc>
          <w:tcPr>
            <w:tcW w:w="708" w:type="dxa"/>
            <w:vMerge/>
            <w:tcBorders>
              <w:left w:val="single" w:sz="4" w:space="0" w:color="000000"/>
              <w:bottom w:val="single" w:sz="4" w:space="0" w:color="000000"/>
              <w:right w:val="single" w:sz="4" w:space="0" w:color="000000"/>
            </w:tcBorders>
            <w:shd w:val="clear" w:color="auto" w:fill="FFFFFF"/>
            <w:textDirection w:val="btLr"/>
            <w:vAlign w:val="center"/>
          </w:tcPr>
          <w:p w14:paraId="3AD7A5BF" w14:textId="77777777" w:rsidR="00D0243D" w:rsidRDefault="00D0243D" w:rsidP="00DF34D2">
            <w:pPr>
              <w:widowControl w:val="0"/>
              <w:snapToGrid w:val="0"/>
              <w:spacing w:line="276" w:lineRule="auto"/>
              <w:ind w:left="0" w:firstLine="0"/>
              <w:contextualSpacing/>
              <w:jc w:val="center"/>
              <w:rPr>
                <w:b/>
                <w:color w:val="000000"/>
                <w:szCs w:val="28"/>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DFE58EA" w14:textId="77777777" w:rsidR="00D0243D" w:rsidRDefault="00D0243D" w:rsidP="00DF34D2">
            <w:pPr>
              <w:widowControl w:val="0"/>
              <w:snapToGrid w:val="0"/>
              <w:spacing w:line="276" w:lineRule="auto"/>
              <w:ind w:left="0" w:firstLine="0"/>
              <w:contextualSpacing/>
              <w:jc w:val="center"/>
              <w:rPr>
                <w:b/>
                <w:color w:val="000000"/>
                <w:szCs w:val="28"/>
              </w:rPr>
            </w:pPr>
          </w:p>
        </w:tc>
      </w:tr>
      <w:tr w:rsidR="00D0243D" w14:paraId="3205BA69" w14:textId="77777777" w:rsidTr="00DF34D2">
        <w:trPr>
          <w:trHeight w:val="660"/>
        </w:trPr>
        <w:tc>
          <w:tcPr>
            <w:tcW w:w="581" w:type="dxa"/>
            <w:tcBorders>
              <w:left w:val="single" w:sz="4" w:space="0" w:color="000000"/>
              <w:bottom w:val="single" w:sz="4" w:space="0" w:color="000000"/>
              <w:right w:val="single" w:sz="4" w:space="0" w:color="000000"/>
            </w:tcBorders>
            <w:shd w:val="clear" w:color="auto" w:fill="FFFFFF"/>
            <w:vAlign w:val="center"/>
          </w:tcPr>
          <w:p w14:paraId="78BF39BE" w14:textId="77777777" w:rsidR="00D0243D" w:rsidRDefault="00D0243D" w:rsidP="00DF34D2">
            <w:pPr>
              <w:widowControl w:val="0"/>
              <w:spacing w:line="276" w:lineRule="auto"/>
              <w:ind w:left="0" w:firstLine="0"/>
              <w:contextualSpacing/>
            </w:pPr>
            <w:r>
              <w:rPr>
                <w:color w:val="000000"/>
              </w:rPr>
              <w:t>1.</w:t>
            </w:r>
          </w:p>
        </w:tc>
        <w:tc>
          <w:tcPr>
            <w:tcW w:w="2675" w:type="dxa"/>
            <w:tcBorders>
              <w:bottom w:val="single" w:sz="4" w:space="0" w:color="000000"/>
              <w:right w:val="single" w:sz="4" w:space="0" w:color="000000"/>
            </w:tcBorders>
            <w:shd w:val="clear" w:color="auto" w:fill="FFFFFF"/>
          </w:tcPr>
          <w:p w14:paraId="5B171FC3" w14:textId="77777777" w:rsidR="00D0243D" w:rsidRDefault="00D0243D" w:rsidP="00DF34D2">
            <w:pPr>
              <w:tabs>
                <w:tab w:val="left" w:pos="7177"/>
              </w:tabs>
              <w:autoSpaceDE w:val="0"/>
              <w:spacing w:line="276" w:lineRule="auto"/>
              <w:ind w:left="0" w:firstLine="0"/>
              <w:contextualSpacing/>
              <w:jc w:val="left"/>
            </w:pPr>
            <w:r>
              <w:rPr>
                <w:rFonts w:eastAsia="TimesNewRomanPS-BoldMT"/>
              </w:rPr>
              <w:t xml:space="preserve">Тема 1. </w:t>
            </w:r>
            <w:r w:rsidRPr="0026059E">
              <w:t>Теоретические основы управления взаимоотношений с клиентами.</w:t>
            </w:r>
          </w:p>
        </w:tc>
        <w:tc>
          <w:tcPr>
            <w:tcW w:w="708" w:type="dxa"/>
            <w:tcBorders>
              <w:bottom w:val="single" w:sz="4" w:space="0" w:color="000000"/>
              <w:right w:val="single" w:sz="4" w:space="0" w:color="000000"/>
            </w:tcBorders>
            <w:shd w:val="clear" w:color="auto" w:fill="FFFFFF"/>
            <w:vAlign w:val="center"/>
          </w:tcPr>
          <w:p w14:paraId="212A71DB"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18</w:t>
            </w:r>
          </w:p>
        </w:tc>
        <w:tc>
          <w:tcPr>
            <w:tcW w:w="993" w:type="dxa"/>
            <w:tcBorders>
              <w:bottom w:val="single" w:sz="4" w:space="0" w:color="000000"/>
              <w:right w:val="single" w:sz="4" w:space="0" w:color="000000"/>
            </w:tcBorders>
            <w:shd w:val="clear" w:color="auto" w:fill="FFFFFF"/>
            <w:vAlign w:val="center"/>
          </w:tcPr>
          <w:p w14:paraId="745E9541" w14:textId="77777777" w:rsidR="00D0243D" w:rsidRDefault="00D0243D" w:rsidP="00DF34D2">
            <w:pPr>
              <w:widowControl w:val="0"/>
              <w:spacing w:line="276" w:lineRule="auto"/>
              <w:ind w:left="0" w:firstLine="0"/>
              <w:contextualSpacing/>
              <w:jc w:val="center"/>
            </w:pPr>
            <w:r>
              <w:rPr>
                <w:color w:val="000000"/>
              </w:rPr>
              <w:t>6</w:t>
            </w:r>
          </w:p>
        </w:tc>
        <w:tc>
          <w:tcPr>
            <w:tcW w:w="850" w:type="dxa"/>
            <w:tcBorders>
              <w:bottom w:val="single" w:sz="4" w:space="0" w:color="000000"/>
              <w:right w:val="single" w:sz="4" w:space="0" w:color="000000"/>
            </w:tcBorders>
            <w:shd w:val="clear" w:color="auto" w:fill="FFFFFF"/>
            <w:vAlign w:val="center"/>
          </w:tcPr>
          <w:p w14:paraId="6B90CF61" w14:textId="77777777" w:rsidR="00D0243D" w:rsidRDefault="00D0243D" w:rsidP="00DF34D2">
            <w:pPr>
              <w:widowControl w:val="0"/>
              <w:spacing w:line="276" w:lineRule="auto"/>
              <w:ind w:left="0" w:firstLine="0"/>
              <w:contextualSpacing/>
              <w:jc w:val="center"/>
            </w:pPr>
            <w:r>
              <w:rPr>
                <w:color w:val="000000"/>
              </w:rPr>
              <w:t>2</w:t>
            </w:r>
          </w:p>
        </w:tc>
        <w:tc>
          <w:tcPr>
            <w:tcW w:w="1418" w:type="dxa"/>
            <w:tcBorders>
              <w:bottom w:val="single" w:sz="4" w:space="0" w:color="000000"/>
              <w:right w:val="single" w:sz="4" w:space="0" w:color="000000"/>
            </w:tcBorders>
            <w:shd w:val="clear" w:color="auto" w:fill="FFFFFF"/>
            <w:vAlign w:val="center"/>
          </w:tcPr>
          <w:p w14:paraId="2D70A451" w14:textId="77777777" w:rsidR="00D0243D" w:rsidRPr="006649A4" w:rsidRDefault="00D0243D" w:rsidP="00DF34D2">
            <w:pPr>
              <w:widowControl w:val="0"/>
              <w:spacing w:line="276" w:lineRule="auto"/>
              <w:ind w:left="0" w:firstLine="0"/>
              <w:contextualSpacing/>
              <w:jc w:val="center"/>
              <w:rPr>
                <w:lang w:val="en-US"/>
              </w:rPr>
            </w:pPr>
            <w:r>
              <w:rPr>
                <w:color w:val="000000"/>
              </w:rPr>
              <w:t>4</w:t>
            </w:r>
          </w:p>
        </w:tc>
        <w:tc>
          <w:tcPr>
            <w:tcW w:w="708" w:type="dxa"/>
            <w:tcBorders>
              <w:top w:val="single" w:sz="4" w:space="0" w:color="000000"/>
              <w:bottom w:val="single" w:sz="4" w:space="0" w:color="000000"/>
              <w:right w:val="single" w:sz="4" w:space="0" w:color="000000"/>
            </w:tcBorders>
            <w:shd w:val="clear" w:color="auto" w:fill="FFFFFF"/>
            <w:vAlign w:val="center"/>
          </w:tcPr>
          <w:p w14:paraId="555C7671" w14:textId="77777777" w:rsidR="00D0243D" w:rsidRPr="00F06152" w:rsidRDefault="00D0243D" w:rsidP="00DF34D2">
            <w:pPr>
              <w:widowControl w:val="0"/>
              <w:spacing w:line="276" w:lineRule="auto"/>
              <w:ind w:left="0" w:firstLine="0"/>
              <w:contextualSpacing/>
              <w:jc w:val="center"/>
              <w:rPr>
                <w:lang w:val="en-US"/>
              </w:rPr>
            </w:pPr>
            <w:r>
              <w:rPr>
                <w:color w:val="000000"/>
              </w:rPr>
              <w:t>1</w:t>
            </w:r>
            <w:r>
              <w:rPr>
                <w:color w:val="000000"/>
                <w:lang w:val="en-US"/>
              </w:rPr>
              <w:t>2</w:t>
            </w:r>
          </w:p>
        </w:tc>
        <w:tc>
          <w:tcPr>
            <w:tcW w:w="2400" w:type="dxa"/>
            <w:tcBorders>
              <w:bottom w:val="single" w:sz="4" w:space="0" w:color="000000"/>
              <w:right w:val="single" w:sz="4" w:space="0" w:color="000000"/>
            </w:tcBorders>
            <w:shd w:val="clear" w:color="auto" w:fill="FFFFFF"/>
            <w:vAlign w:val="center"/>
          </w:tcPr>
          <w:p w14:paraId="57389DAC" w14:textId="77777777" w:rsidR="00D0243D" w:rsidRDefault="00D0243D" w:rsidP="00DF34D2">
            <w:pPr>
              <w:widowControl w:val="0"/>
              <w:spacing w:line="276" w:lineRule="auto"/>
              <w:ind w:left="0" w:firstLine="0"/>
              <w:contextualSpacing/>
            </w:pPr>
            <w:r>
              <w:t>Устные ответы, решение ситуационных задач; групповая дискуссия</w:t>
            </w:r>
          </w:p>
        </w:tc>
      </w:tr>
      <w:tr w:rsidR="00D0243D" w14:paraId="1544D07E" w14:textId="77777777" w:rsidTr="00DF34D2">
        <w:trPr>
          <w:trHeight w:val="660"/>
        </w:trPr>
        <w:tc>
          <w:tcPr>
            <w:tcW w:w="581" w:type="dxa"/>
            <w:tcBorders>
              <w:left w:val="single" w:sz="4" w:space="0" w:color="000000"/>
              <w:bottom w:val="single" w:sz="4" w:space="0" w:color="000000"/>
              <w:right w:val="single" w:sz="4" w:space="0" w:color="000000"/>
            </w:tcBorders>
            <w:shd w:val="clear" w:color="auto" w:fill="FFFFFF"/>
            <w:vAlign w:val="center"/>
          </w:tcPr>
          <w:p w14:paraId="20CD0957" w14:textId="77777777" w:rsidR="00D0243D" w:rsidRDefault="00D0243D" w:rsidP="00DF34D2">
            <w:pPr>
              <w:widowControl w:val="0"/>
              <w:spacing w:line="276" w:lineRule="auto"/>
              <w:ind w:left="0" w:firstLine="0"/>
              <w:contextualSpacing/>
            </w:pPr>
            <w:r>
              <w:rPr>
                <w:color w:val="000000"/>
              </w:rPr>
              <w:lastRenderedPageBreak/>
              <w:t>2.</w:t>
            </w:r>
          </w:p>
        </w:tc>
        <w:tc>
          <w:tcPr>
            <w:tcW w:w="2675" w:type="dxa"/>
            <w:tcBorders>
              <w:bottom w:val="single" w:sz="4" w:space="0" w:color="000000"/>
              <w:right w:val="single" w:sz="4" w:space="0" w:color="000000"/>
            </w:tcBorders>
            <w:shd w:val="clear" w:color="auto" w:fill="FFFFFF"/>
          </w:tcPr>
          <w:p w14:paraId="74EC151C" w14:textId="77777777" w:rsidR="00D0243D" w:rsidRPr="0026059E" w:rsidRDefault="00D0243D" w:rsidP="00DF34D2">
            <w:pPr>
              <w:widowControl w:val="0"/>
              <w:autoSpaceDE w:val="0"/>
              <w:spacing w:line="276" w:lineRule="auto"/>
              <w:ind w:left="0" w:firstLine="0"/>
              <w:contextualSpacing/>
              <w:jc w:val="left"/>
            </w:pPr>
            <w:r>
              <w:rPr>
                <w:rFonts w:eastAsia="TimesNewRomanPS-BoldMT"/>
              </w:rPr>
              <w:t xml:space="preserve">Тема </w:t>
            </w:r>
            <w:r>
              <w:rPr>
                <w:rFonts w:eastAsia="TimesNewRomanPSMT"/>
              </w:rPr>
              <w:t xml:space="preserve">2. </w:t>
            </w:r>
            <w:r w:rsidRPr="0026059E">
              <w:rPr>
                <w:rFonts w:eastAsia="TimesNewRomanPSMT"/>
              </w:rPr>
              <w:t>Роль и значимость клиента в управлении взаимоотношений.</w:t>
            </w:r>
            <w:r w:rsidRPr="0026059E">
              <w:t xml:space="preserve"> </w:t>
            </w:r>
          </w:p>
        </w:tc>
        <w:tc>
          <w:tcPr>
            <w:tcW w:w="708" w:type="dxa"/>
            <w:tcBorders>
              <w:bottom w:val="single" w:sz="4" w:space="0" w:color="000000"/>
              <w:right w:val="single" w:sz="4" w:space="0" w:color="000000"/>
            </w:tcBorders>
            <w:shd w:val="clear" w:color="auto" w:fill="FFFFFF"/>
            <w:vAlign w:val="center"/>
          </w:tcPr>
          <w:p w14:paraId="1FF2D074"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18</w:t>
            </w:r>
          </w:p>
        </w:tc>
        <w:tc>
          <w:tcPr>
            <w:tcW w:w="993" w:type="dxa"/>
            <w:tcBorders>
              <w:bottom w:val="single" w:sz="4" w:space="0" w:color="000000"/>
              <w:right w:val="single" w:sz="4" w:space="0" w:color="000000"/>
            </w:tcBorders>
            <w:shd w:val="clear" w:color="auto" w:fill="FFFFFF"/>
            <w:vAlign w:val="center"/>
          </w:tcPr>
          <w:p w14:paraId="4133C097" w14:textId="77777777" w:rsidR="00D0243D" w:rsidRDefault="00D0243D" w:rsidP="00DF34D2">
            <w:pPr>
              <w:widowControl w:val="0"/>
              <w:spacing w:line="276" w:lineRule="auto"/>
              <w:ind w:left="0" w:firstLine="0"/>
              <w:contextualSpacing/>
              <w:jc w:val="center"/>
            </w:pPr>
            <w:r>
              <w:rPr>
                <w:color w:val="000000"/>
              </w:rPr>
              <w:t>6</w:t>
            </w:r>
          </w:p>
        </w:tc>
        <w:tc>
          <w:tcPr>
            <w:tcW w:w="850" w:type="dxa"/>
            <w:tcBorders>
              <w:bottom w:val="single" w:sz="4" w:space="0" w:color="000000"/>
              <w:right w:val="single" w:sz="4" w:space="0" w:color="000000"/>
            </w:tcBorders>
            <w:shd w:val="clear" w:color="auto" w:fill="FFFFFF"/>
            <w:vAlign w:val="center"/>
          </w:tcPr>
          <w:p w14:paraId="79704183" w14:textId="77777777" w:rsidR="00D0243D" w:rsidRDefault="00D0243D" w:rsidP="00DF34D2">
            <w:pPr>
              <w:widowControl w:val="0"/>
              <w:spacing w:line="276" w:lineRule="auto"/>
              <w:ind w:left="0" w:firstLine="0"/>
              <w:contextualSpacing/>
              <w:jc w:val="center"/>
            </w:pPr>
            <w:r>
              <w:rPr>
                <w:color w:val="000000"/>
              </w:rPr>
              <w:t>2</w:t>
            </w:r>
          </w:p>
        </w:tc>
        <w:tc>
          <w:tcPr>
            <w:tcW w:w="1418" w:type="dxa"/>
            <w:tcBorders>
              <w:bottom w:val="single" w:sz="4" w:space="0" w:color="000000"/>
              <w:right w:val="single" w:sz="4" w:space="0" w:color="000000"/>
            </w:tcBorders>
            <w:shd w:val="clear" w:color="auto" w:fill="FFFFFF"/>
            <w:vAlign w:val="center"/>
          </w:tcPr>
          <w:p w14:paraId="628E2491" w14:textId="77777777" w:rsidR="00D0243D" w:rsidRDefault="00D0243D" w:rsidP="00DF34D2">
            <w:pPr>
              <w:widowControl w:val="0"/>
              <w:spacing w:line="276" w:lineRule="auto"/>
              <w:ind w:left="0" w:firstLine="0"/>
              <w:contextualSpacing/>
              <w:jc w:val="center"/>
            </w:pPr>
            <w:r>
              <w:rPr>
                <w:color w:val="000000"/>
              </w:rPr>
              <w:t>4</w:t>
            </w:r>
          </w:p>
        </w:tc>
        <w:tc>
          <w:tcPr>
            <w:tcW w:w="708" w:type="dxa"/>
            <w:tcBorders>
              <w:top w:val="single" w:sz="4" w:space="0" w:color="000000"/>
              <w:bottom w:val="single" w:sz="4" w:space="0" w:color="000000"/>
              <w:right w:val="single" w:sz="4" w:space="0" w:color="000000"/>
            </w:tcBorders>
            <w:shd w:val="clear" w:color="auto" w:fill="FFFFFF"/>
            <w:vAlign w:val="center"/>
          </w:tcPr>
          <w:p w14:paraId="021DB0C3" w14:textId="77777777" w:rsidR="00D0243D" w:rsidRPr="00F06152" w:rsidRDefault="00D0243D" w:rsidP="00DF34D2">
            <w:pPr>
              <w:widowControl w:val="0"/>
              <w:spacing w:line="276" w:lineRule="auto"/>
              <w:ind w:left="0" w:firstLine="0"/>
              <w:contextualSpacing/>
              <w:jc w:val="center"/>
              <w:rPr>
                <w:lang w:val="en-US"/>
              </w:rPr>
            </w:pPr>
            <w:r>
              <w:rPr>
                <w:color w:val="000000"/>
              </w:rPr>
              <w:t>1</w:t>
            </w:r>
            <w:r>
              <w:rPr>
                <w:color w:val="000000"/>
                <w:lang w:val="en-US"/>
              </w:rPr>
              <w:t>2</w:t>
            </w:r>
          </w:p>
        </w:tc>
        <w:tc>
          <w:tcPr>
            <w:tcW w:w="2400" w:type="dxa"/>
            <w:tcBorders>
              <w:bottom w:val="single" w:sz="4" w:space="0" w:color="000000"/>
              <w:right w:val="single" w:sz="4" w:space="0" w:color="000000"/>
            </w:tcBorders>
            <w:shd w:val="clear" w:color="auto" w:fill="FFFFFF"/>
            <w:vAlign w:val="center"/>
          </w:tcPr>
          <w:p w14:paraId="4812D366" w14:textId="77777777" w:rsidR="00D0243D" w:rsidRDefault="00D0243D" w:rsidP="00DF34D2">
            <w:pPr>
              <w:widowControl w:val="0"/>
              <w:snapToGrid w:val="0"/>
              <w:spacing w:line="276" w:lineRule="auto"/>
              <w:ind w:left="0" w:firstLine="0"/>
              <w:contextualSpacing/>
            </w:pPr>
            <w:r>
              <w:t>Устные ответы, решение ситуационных задач; групповая дискуссия</w:t>
            </w:r>
          </w:p>
        </w:tc>
      </w:tr>
      <w:tr w:rsidR="00D0243D" w14:paraId="7DA5ED82" w14:textId="77777777" w:rsidTr="00DF34D2">
        <w:trPr>
          <w:trHeight w:val="1320"/>
        </w:trPr>
        <w:tc>
          <w:tcPr>
            <w:tcW w:w="581" w:type="dxa"/>
            <w:tcBorders>
              <w:left w:val="single" w:sz="4" w:space="0" w:color="000000"/>
              <w:bottom w:val="single" w:sz="4" w:space="0" w:color="000000"/>
              <w:right w:val="single" w:sz="4" w:space="0" w:color="000000"/>
            </w:tcBorders>
            <w:shd w:val="clear" w:color="auto" w:fill="FFFFFF"/>
            <w:vAlign w:val="center"/>
          </w:tcPr>
          <w:p w14:paraId="0BFF337D" w14:textId="77777777" w:rsidR="00D0243D" w:rsidRDefault="00D0243D" w:rsidP="00DF34D2">
            <w:pPr>
              <w:widowControl w:val="0"/>
              <w:spacing w:line="276" w:lineRule="auto"/>
              <w:ind w:left="0" w:firstLine="0"/>
              <w:contextualSpacing/>
            </w:pPr>
            <w:r>
              <w:rPr>
                <w:color w:val="000000"/>
              </w:rPr>
              <w:t>3.</w:t>
            </w:r>
          </w:p>
        </w:tc>
        <w:tc>
          <w:tcPr>
            <w:tcW w:w="2675" w:type="dxa"/>
            <w:tcBorders>
              <w:bottom w:val="single" w:sz="4" w:space="0" w:color="000000"/>
              <w:right w:val="single" w:sz="4" w:space="0" w:color="000000"/>
            </w:tcBorders>
            <w:shd w:val="clear" w:color="auto" w:fill="FFFFFF"/>
          </w:tcPr>
          <w:p w14:paraId="58670159" w14:textId="77777777" w:rsidR="00D0243D" w:rsidRDefault="00D0243D" w:rsidP="00DF34D2">
            <w:pPr>
              <w:widowControl w:val="0"/>
              <w:autoSpaceDE w:val="0"/>
              <w:spacing w:line="276" w:lineRule="auto"/>
              <w:ind w:left="0" w:firstLine="0"/>
              <w:contextualSpacing/>
              <w:jc w:val="left"/>
            </w:pPr>
            <w:r>
              <w:rPr>
                <w:rFonts w:eastAsia="TimesNewRomanPS-BoldMT"/>
              </w:rPr>
              <w:t xml:space="preserve">Тема </w:t>
            </w:r>
            <w:r>
              <w:rPr>
                <w:rFonts w:eastAsia="TimesNewRomanPSMT"/>
              </w:rPr>
              <w:t xml:space="preserve">3. </w:t>
            </w:r>
            <w:r w:rsidRPr="0026059E">
              <w:rPr>
                <w:rFonts w:eastAsia="TimesNewRomanPSMT"/>
              </w:rPr>
              <w:t>Основные факторы и методы, определяющие ценность клиента в управлении взаимоотношений.</w:t>
            </w:r>
            <w:r>
              <w:t xml:space="preserve"> </w:t>
            </w:r>
          </w:p>
        </w:tc>
        <w:tc>
          <w:tcPr>
            <w:tcW w:w="708" w:type="dxa"/>
            <w:tcBorders>
              <w:bottom w:val="single" w:sz="4" w:space="0" w:color="000000"/>
              <w:right w:val="single" w:sz="4" w:space="0" w:color="000000"/>
            </w:tcBorders>
            <w:shd w:val="clear" w:color="auto" w:fill="FFFFFF"/>
            <w:vAlign w:val="center"/>
          </w:tcPr>
          <w:p w14:paraId="02ABA35B"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18</w:t>
            </w:r>
          </w:p>
        </w:tc>
        <w:tc>
          <w:tcPr>
            <w:tcW w:w="993" w:type="dxa"/>
            <w:tcBorders>
              <w:bottom w:val="single" w:sz="4" w:space="0" w:color="000000"/>
              <w:right w:val="single" w:sz="4" w:space="0" w:color="000000"/>
            </w:tcBorders>
            <w:shd w:val="clear" w:color="auto" w:fill="FFFFFF"/>
            <w:vAlign w:val="center"/>
          </w:tcPr>
          <w:p w14:paraId="0DA67C61"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6</w:t>
            </w:r>
          </w:p>
        </w:tc>
        <w:tc>
          <w:tcPr>
            <w:tcW w:w="850" w:type="dxa"/>
            <w:tcBorders>
              <w:bottom w:val="single" w:sz="4" w:space="0" w:color="000000"/>
              <w:right w:val="single" w:sz="4" w:space="0" w:color="000000"/>
            </w:tcBorders>
            <w:shd w:val="clear" w:color="auto" w:fill="FFFFFF"/>
            <w:vAlign w:val="center"/>
          </w:tcPr>
          <w:p w14:paraId="46FE500F"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2</w:t>
            </w:r>
          </w:p>
        </w:tc>
        <w:tc>
          <w:tcPr>
            <w:tcW w:w="1418" w:type="dxa"/>
            <w:tcBorders>
              <w:bottom w:val="single" w:sz="4" w:space="0" w:color="000000"/>
              <w:right w:val="single" w:sz="4" w:space="0" w:color="000000"/>
            </w:tcBorders>
            <w:shd w:val="clear" w:color="auto" w:fill="FFFFFF"/>
            <w:vAlign w:val="center"/>
          </w:tcPr>
          <w:p w14:paraId="2552307C"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4</w:t>
            </w:r>
          </w:p>
        </w:tc>
        <w:tc>
          <w:tcPr>
            <w:tcW w:w="708" w:type="dxa"/>
            <w:tcBorders>
              <w:bottom w:val="single" w:sz="4" w:space="0" w:color="000000"/>
              <w:right w:val="single" w:sz="4" w:space="0" w:color="000000"/>
            </w:tcBorders>
            <w:shd w:val="clear" w:color="auto" w:fill="FFFFFF"/>
            <w:vAlign w:val="center"/>
          </w:tcPr>
          <w:p w14:paraId="5D1AC123"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12</w:t>
            </w:r>
          </w:p>
        </w:tc>
        <w:tc>
          <w:tcPr>
            <w:tcW w:w="2400" w:type="dxa"/>
            <w:tcBorders>
              <w:bottom w:val="single" w:sz="4" w:space="0" w:color="000000"/>
              <w:right w:val="single" w:sz="4" w:space="0" w:color="000000"/>
            </w:tcBorders>
            <w:shd w:val="clear" w:color="auto" w:fill="FFFFFF"/>
            <w:vAlign w:val="center"/>
          </w:tcPr>
          <w:p w14:paraId="66704F7A" w14:textId="77777777" w:rsidR="00D0243D" w:rsidRDefault="00D0243D" w:rsidP="00DF34D2">
            <w:pPr>
              <w:widowControl w:val="0"/>
              <w:snapToGrid w:val="0"/>
              <w:spacing w:line="276" w:lineRule="auto"/>
              <w:ind w:left="0" w:firstLine="0"/>
              <w:contextualSpacing/>
            </w:pPr>
            <w:r>
              <w:t>Устные ответы, решение ситуационных задач; групповая дискуссия</w:t>
            </w:r>
          </w:p>
        </w:tc>
      </w:tr>
      <w:tr w:rsidR="00D0243D" w14:paraId="0AE28873" w14:textId="77777777" w:rsidTr="00DF34D2">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61958D89" w14:textId="77777777" w:rsidR="00D0243D" w:rsidRDefault="00D0243D" w:rsidP="00DF34D2">
            <w:pPr>
              <w:widowControl w:val="0"/>
              <w:spacing w:line="276" w:lineRule="auto"/>
              <w:ind w:left="0" w:firstLine="0"/>
              <w:contextualSpacing/>
            </w:pPr>
            <w:r>
              <w:rPr>
                <w:color w:val="000000"/>
              </w:rPr>
              <w:t>4.</w:t>
            </w:r>
          </w:p>
        </w:tc>
        <w:tc>
          <w:tcPr>
            <w:tcW w:w="2675" w:type="dxa"/>
            <w:tcBorders>
              <w:bottom w:val="single" w:sz="4" w:space="0" w:color="000000"/>
              <w:right w:val="single" w:sz="4" w:space="0" w:color="000000"/>
            </w:tcBorders>
            <w:shd w:val="clear" w:color="auto" w:fill="FFFFFF"/>
          </w:tcPr>
          <w:p w14:paraId="41639D9B" w14:textId="77777777" w:rsidR="00D0243D" w:rsidRDefault="00D0243D" w:rsidP="00DF34D2">
            <w:pPr>
              <w:spacing w:line="276" w:lineRule="auto"/>
              <w:ind w:left="0" w:firstLine="0"/>
              <w:contextualSpacing/>
              <w:jc w:val="left"/>
            </w:pPr>
            <w:r>
              <w:rPr>
                <w:rFonts w:eastAsia="TimesNewRomanPS-BoldMT"/>
              </w:rPr>
              <w:t xml:space="preserve">Тема </w:t>
            </w:r>
            <w:r>
              <w:rPr>
                <w:rFonts w:eastAsia="TimesNewRomanPSMT"/>
              </w:rPr>
              <w:t xml:space="preserve">4. </w:t>
            </w:r>
            <w:r w:rsidRPr="0026059E">
              <w:rPr>
                <w:rFonts w:eastAsia="TimesNewRomanPSMT"/>
              </w:rPr>
              <w:t>Менеджмент взаимоотношений организации и клиентов.</w:t>
            </w:r>
            <w:r>
              <w:t xml:space="preserve"> </w:t>
            </w:r>
          </w:p>
        </w:tc>
        <w:tc>
          <w:tcPr>
            <w:tcW w:w="708" w:type="dxa"/>
            <w:tcBorders>
              <w:bottom w:val="single" w:sz="4" w:space="0" w:color="000000"/>
              <w:right w:val="single" w:sz="4" w:space="0" w:color="000000"/>
            </w:tcBorders>
            <w:shd w:val="clear" w:color="auto" w:fill="FFFFFF"/>
            <w:vAlign w:val="center"/>
          </w:tcPr>
          <w:p w14:paraId="25A21F2C"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18</w:t>
            </w:r>
          </w:p>
        </w:tc>
        <w:tc>
          <w:tcPr>
            <w:tcW w:w="993" w:type="dxa"/>
            <w:tcBorders>
              <w:bottom w:val="single" w:sz="4" w:space="0" w:color="000000"/>
              <w:right w:val="single" w:sz="4" w:space="0" w:color="000000"/>
            </w:tcBorders>
            <w:shd w:val="clear" w:color="auto" w:fill="FFFFFF"/>
            <w:vAlign w:val="center"/>
          </w:tcPr>
          <w:p w14:paraId="5792A8FC" w14:textId="77777777" w:rsidR="00D0243D" w:rsidRDefault="00D0243D" w:rsidP="00DF34D2">
            <w:pPr>
              <w:widowControl w:val="0"/>
              <w:spacing w:line="276" w:lineRule="auto"/>
              <w:ind w:left="0" w:firstLine="0"/>
              <w:contextualSpacing/>
              <w:jc w:val="center"/>
            </w:pPr>
            <w:r>
              <w:rPr>
                <w:color w:val="000000"/>
              </w:rPr>
              <w:t>6</w:t>
            </w:r>
          </w:p>
        </w:tc>
        <w:tc>
          <w:tcPr>
            <w:tcW w:w="850" w:type="dxa"/>
            <w:tcBorders>
              <w:bottom w:val="single" w:sz="4" w:space="0" w:color="000000"/>
              <w:right w:val="single" w:sz="4" w:space="0" w:color="000000"/>
            </w:tcBorders>
            <w:shd w:val="clear" w:color="auto" w:fill="FFFFFF"/>
            <w:vAlign w:val="center"/>
          </w:tcPr>
          <w:p w14:paraId="3069A8C2" w14:textId="77777777" w:rsidR="00D0243D" w:rsidRDefault="00D0243D" w:rsidP="00DF34D2">
            <w:pPr>
              <w:widowControl w:val="0"/>
              <w:spacing w:line="276" w:lineRule="auto"/>
              <w:ind w:left="0" w:firstLine="0"/>
              <w:contextualSpacing/>
              <w:jc w:val="center"/>
            </w:pPr>
            <w:r>
              <w:rPr>
                <w:color w:val="000000"/>
              </w:rPr>
              <w:t>2</w:t>
            </w:r>
          </w:p>
        </w:tc>
        <w:tc>
          <w:tcPr>
            <w:tcW w:w="1418" w:type="dxa"/>
            <w:tcBorders>
              <w:bottom w:val="single" w:sz="4" w:space="0" w:color="000000"/>
              <w:right w:val="single" w:sz="4" w:space="0" w:color="000000"/>
            </w:tcBorders>
            <w:shd w:val="clear" w:color="auto" w:fill="FFFFFF"/>
            <w:vAlign w:val="center"/>
          </w:tcPr>
          <w:p w14:paraId="607BF2D1" w14:textId="77777777" w:rsidR="00D0243D" w:rsidRDefault="00D0243D" w:rsidP="00DF34D2">
            <w:pPr>
              <w:widowControl w:val="0"/>
              <w:spacing w:line="276" w:lineRule="auto"/>
              <w:ind w:left="0" w:firstLine="0"/>
              <w:contextualSpacing/>
              <w:jc w:val="center"/>
            </w:pPr>
            <w:r>
              <w:rPr>
                <w:color w:val="000000"/>
              </w:rPr>
              <w:t>4</w:t>
            </w:r>
          </w:p>
        </w:tc>
        <w:tc>
          <w:tcPr>
            <w:tcW w:w="708" w:type="dxa"/>
            <w:tcBorders>
              <w:bottom w:val="single" w:sz="4" w:space="0" w:color="000000"/>
              <w:right w:val="single" w:sz="4" w:space="0" w:color="000000"/>
            </w:tcBorders>
            <w:shd w:val="clear" w:color="auto" w:fill="FFFFFF"/>
            <w:vAlign w:val="center"/>
          </w:tcPr>
          <w:p w14:paraId="0E1F1BB0" w14:textId="77777777" w:rsidR="00D0243D" w:rsidRPr="00F06152" w:rsidRDefault="00D0243D" w:rsidP="00DF34D2">
            <w:pPr>
              <w:widowControl w:val="0"/>
              <w:spacing w:line="276" w:lineRule="auto"/>
              <w:ind w:left="0" w:firstLine="0"/>
              <w:contextualSpacing/>
              <w:jc w:val="center"/>
              <w:rPr>
                <w:lang w:val="en-US"/>
              </w:rPr>
            </w:pPr>
            <w:r>
              <w:rPr>
                <w:color w:val="000000"/>
                <w:lang w:val="en-US"/>
              </w:rPr>
              <w:t>12</w:t>
            </w:r>
          </w:p>
        </w:tc>
        <w:tc>
          <w:tcPr>
            <w:tcW w:w="2400" w:type="dxa"/>
            <w:tcBorders>
              <w:bottom w:val="single" w:sz="4" w:space="0" w:color="000000"/>
              <w:right w:val="single" w:sz="4" w:space="0" w:color="000000"/>
            </w:tcBorders>
            <w:shd w:val="clear" w:color="auto" w:fill="FFFFFF"/>
            <w:vAlign w:val="center"/>
          </w:tcPr>
          <w:p w14:paraId="5A75E7A8" w14:textId="77777777" w:rsidR="00D0243D" w:rsidRDefault="00D0243D" w:rsidP="00DF34D2">
            <w:pPr>
              <w:widowControl w:val="0"/>
              <w:snapToGrid w:val="0"/>
              <w:spacing w:line="276" w:lineRule="auto"/>
              <w:ind w:left="0" w:firstLine="0"/>
              <w:contextualSpacing/>
            </w:pPr>
            <w:r>
              <w:t>Устные ответы, решение ситуационных задач; групповая дискуссия;</w:t>
            </w:r>
          </w:p>
          <w:p w14:paraId="78450520" w14:textId="69235CF0" w:rsidR="00D0243D" w:rsidRDefault="00D0243D" w:rsidP="00DF34D2">
            <w:pPr>
              <w:widowControl w:val="0"/>
              <w:snapToGrid w:val="0"/>
              <w:spacing w:line="276" w:lineRule="auto"/>
              <w:ind w:left="0" w:firstLine="0"/>
              <w:contextualSpacing/>
            </w:pPr>
          </w:p>
        </w:tc>
      </w:tr>
      <w:tr w:rsidR="00D0243D" w14:paraId="1AD26CAE" w14:textId="77777777" w:rsidTr="00DF34D2">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2F9965F1" w14:textId="77777777" w:rsidR="00D0243D" w:rsidRDefault="00D0243D" w:rsidP="00DF34D2">
            <w:pPr>
              <w:widowControl w:val="0"/>
              <w:spacing w:line="276" w:lineRule="auto"/>
              <w:ind w:left="0" w:firstLine="0"/>
              <w:contextualSpacing/>
              <w:rPr>
                <w:color w:val="000000"/>
              </w:rPr>
            </w:pPr>
            <w:r>
              <w:rPr>
                <w:color w:val="000000"/>
              </w:rPr>
              <w:t>5.</w:t>
            </w:r>
          </w:p>
        </w:tc>
        <w:tc>
          <w:tcPr>
            <w:tcW w:w="2675" w:type="dxa"/>
            <w:tcBorders>
              <w:bottom w:val="single" w:sz="4" w:space="0" w:color="000000"/>
              <w:right w:val="single" w:sz="4" w:space="0" w:color="000000"/>
            </w:tcBorders>
            <w:shd w:val="clear" w:color="auto" w:fill="FFFFFF"/>
          </w:tcPr>
          <w:p w14:paraId="2AE890F0" w14:textId="77777777" w:rsidR="00D0243D" w:rsidRDefault="00D0243D" w:rsidP="00DF34D2">
            <w:pPr>
              <w:spacing w:line="276" w:lineRule="auto"/>
              <w:ind w:left="0" w:firstLine="0"/>
              <w:contextualSpacing/>
              <w:jc w:val="left"/>
              <w:rPr>
                <w:rFonts w:eastAsia="TimesNewRomanPS-BoldMT"/>
              </w:rPr>
            </w:pPr>
            <w:r w:rsidRPr="0026059E">
              <w:rPr>
                <w:rFonts w:eastAsia="TimesNewRomanPS-BoldMT"/>
              </w:rPr>
              <w:t xml:space="preserve">Тема </w:t>
            </w:r>
            <w:r>
              <w:rPr>
                <w:rFonts w:eastAsia="TimesNewRomanPS-BoldMT"/>
              </w:rPr>
              <w:t>5</w:t>
            </w:r>
            <w:r w:rsidRPr="0026059E">
              <w:rPr>
                <w:rFonts w:eastAsia="TimesNewRomanPS-BoldMT"/>
              </w:rPr>
              <w:t xml:space="preserve">. </w:t>
            </w:r>
            <w:r>
              <w:rPr>
                <w:rFonts w:eastAsia="TimesNewRomanPS-BoldMT"/>
              </w:rPr>
              <w:t>И</w:t>
            </w:r>
            <w:r w:rsidRPr="0026059E">
              <w:rPr>
                <w:rFonts w:eastAsia="TimesNewRomanPS-BoldMT"/>
              </w:rPr>
              <w:t>нструментарий управления взаимоотношениями с целевыми клиентами.</w:t>
            </w:r>
          </w:p>
        </w:tc>
        <w:tc>
          <w:tcPr>
            <w:tcW w:w="708" w:type="dxa"/>
            <w:tcBorders>
              <w:bottom w:val="single" w:sz="4" w:space="0" w:color="000000"/>
              <w:right w:val="single" w:sz="4" w:space="0" w:color="000000"/>
            </w:tcBorders>
            <w:shd w:val="clear" w:color="auto" w:fill="FFFFFF"/>
            <w:vAlign w:val="center"/>
          </w:tcPr>
          <w:p w14:paraId="370D1E7B"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18</w:t>
            </w:r>
          </w:p>
        </w:tc>
        <w:tc>
          <w:tcPr>
            <w:tcW w:w="993" w:type="dxa"/>
            <w:tcBorders>
              <w:bottom w:val="single" w:sz="4" w:space="0" w:color="000000"/>
              <w:right w:val="single" w:sz="4" w:space="0" w:color="000000"/>
            </w:tcBorders>
            <w:shd w:val="clear" w:color="auto" w:fill="FFFFFF"/>
            <w:vAlign w:val="center"/>
          </w:tcPr>
          <w:p w14:paraId="0D571F9E"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6</w:t>
            </w:r>
          </w:p>
        </w:tc>
        <w:tc>
          <w:tcPr>
            <w:tcW w:w="850" w:type="dxa"/>
            <w:tcBorders>
              <w:bottom w:val="single" w:sz="4" w:space="0" w:color="000000"/>
              <w:right w:val="single" w:sz="4" w:space="0" w:color="000000"/>
            </w:tcBorders>
            <w:shd w:val="clear" w:color="auto" w:fill="FFFFFF"/>
            <w:vAlign w:val="center"/>
          </w:tcPr>
          <w:p w14:paraId="62649616"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2</w:t>
            </w:r>
          </w:p>
        </w:tc>
        <w:tc>
          <w:tcPr>
            <w:tcW w:w="1418" w:type="dxa"/>
            <w:tcBorders>
              <w:bottom w:val="single" w:sz="4" w:space="0" w:color="000000"/>
              <w:right w:val="single" w:sz="4" w:space="0" w:color="000000"/>
            </w:tcBorders>
            <w:shd w:val="clear" w:color="auto" w:fill="FFFFFF"/>
            <w:vAlign w:val="center"/>
          </w:tcPr>
          <w:p w14:paraId="47DEB1D8"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4</w:t>
            </w:r>
          </w:p>
        </w:tc>
        <w:tc>
          <w:tcPr>
            <w:tcW w:w="708" w:type="dxa"/>
            <w:tcBorders>
              <w:bottom w:val="single" w:sz="4" w:space="0" w:color="000000"/>
              <w:right w:val="single" w:sz="4" w:space="0" w:color="000000"/>
            </w:tcBorders>
            <w:shd w:val="clear" w:color="auto" w:fill="FFFFFF"/>
            <w:vAlign w:val="center"/>
          </w:tcPr>
          <w:p w14:paraId="45597BDE"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12</w:t>
            </w:r>
          </w:p>
        </w:tc>
        <w:tc>
          <w:tcPr>
            <w:tcW w:w="2400" w:type="dxa"/>
            <w:tcBorders>
              <w:bottom w:val="single" w:sz="4" w:space="0" w:color="000000"/>
              <w:right w:val="single" w:sz="4" w:space="0" w:color="000000"/>
            </w:tcBorders>
            <w:shd w:val="clear" w:color="auto" w:fill="FFFFFF"/>
            <w:vAlign w:val="center"/>
          </w:tcPr>
          <w:p w14:paraId="14F1C9AB" w14:textId="77777777" w:rsidR="00D0243D" w:rsidRDefault="00D0243D" w:rsidP="00DF34D2">
            <w:pPr>
              <w:widowControl w:val="0"/>
              <w:snapToGrid w:val="0"/>
              <w:spacing w:line="276" w:lineRule="auto"/>
              <w:ind w:left="0" w:firstLine="0"/>
              <w:contextualSpacing/>
            </w:pPr>
            <w:r>
              <w:t>Устные ответы, решение ситуационных задач; групповая дискуссия</w:t>
            </w:r>
          </w:p>
        </w:tc>
      </w:tr>
      <w:tr w:rsidR="00D0243D" w14:paraId="07DB7ECC" w14:textId="77777777" w:rsidTr="00DF34D2">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15A01499" w14:textId="77777777" w:rsidR="00D0243D" w:rsidRDefault="00D0243D" w:rsidP="00DF34D2">
            <w:pPr>
              <w:widowControl w:val="0"/>
              <w:spacing w:line="276" w:lineRule="auto"/>
              <w:ind w:left="0" w:firstLine="0"/>
              <w:contextualSpacing/>
              <w:rPr>
                <w:color w:val="000000"/>
              </w:rPr>
            </w:pPr>
            <w:r>
              <w:rPr>
                <w:color w:val="000000"/>
              </w:rPr>
              <w:t>6.</w:t>
            </w:r>
          </w:p>
        </w:tc>
        <w:tc>
          <w:tcPr>
            <w:tcW w:w="2675" w:type="dxa"/>
            <w:tcBorders>
              <w:bottom w:val="single" w:sz="4" w:space="0" w:color="000000"/>
              <w:right w:val="single" w:sz="4" w:space="0" w:color="000000"/>
            </w:tcBorders>
            <w:shd w:val="clear" w:color="auto" w:fill="FFFFFF"/>
          </w:tcPr>
          <w:p w14:paraId="3942ECB4" w14:textId="77777777" w:rsidR="00D0243D" w:rsidRDefault="00D0243D" w:rsidP="00DF34D2">
            <w:pPr>
              <w:spacing w:line="276" w:lineRule="auto"/>
              <w:ind w:left="0" w:firstLine="0"/>
              <w:contextualSpacing/>
              <w:jc w:val="left"/>
              <w:rPr>
                <w:rFonts w:eastAsia="TimesNewRomanPS-BoldMT"/>
              </w:rPr>
            </w:pPr>
            <w:r w:rsidRPr="0026059E">
              <w:rPr>
                <w:rFonts w:eastAsia="TimesNewRomanPS-BoldMT"/>
              </w:rPr>
              <w:t>Тема 6. Рынок и сфера PR услуг (связи с общественностью).</w:t>
            </w:r>
          </w:p>
        </w:tc>
        <w:tc>
          <w:tcPr>
            <w:tcW w:w="708" w:type="dxa"/>
            <w:tcBorders>
              <w:bottom w:val="single" w:sz="4" w:space="0" w:color="000000"/>
              <w:right w:val="single" w:sz="4" w:space="0" w:color="000000"/>
            </w:tcBorders>
            <w:shd w:val="clear" w:color="auto" w:fill="FFFFFF"/>
            <w:vAlign w:val="center"/>
          </w:tcPr>
          <w:p w14:paraId="577F74EE"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18</w:t>
            </w:r>
          </w:p>
        </w:tc>
        <w:tc>
          <w:tcPr>
            <w:tcW w:w="993" w:type="dxa"/>
            <w:tcBorders>
              <w:bottom w:val="single" w:sz="4" w:space="0" w:color="000000"/>
              <w:right w:val="single" w:sz="4" w:space="0" w:color="000000"/>
            </w:tcBorders>
            <w:shd w:val="clear" w:color="auto" w:fill="FFFFFF"/>
            <w:vAlign w:val="center"/>
          </w:tcPr>
          <w:p w14:paraId="4FB5A980"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6</w:t>
            </w:r>
          </w:p>
        </w:tc>
        <w:tc>
          <w:tcPr>
            <w:tcW w:w="850" w:type="dxa"/>
            <w:tcBorders>
              <w:bottom w:val="single" w:sz="4" w:space="0" w:color="000000"/>
              <w:right w:val="single" w:sz="4" w:space="0" w:color="000000"/>
            </w:tcBorders>
            <w:shd w:val="clear" w:color="auto" w:fill="FFFFFF"/>
            <w:vAlign w:val="center"/>
          </w:tcPr>
          <w:p w14:paraId="07346194"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2</w:t>
            </w:r>
          </w:p>
        </w:tc>
        <w:tc>
          <w:tcPr>
            <w:tcW w:w="1418" w:type="dxa"/>
            <w:tcBorders>
              <w:bottom w:val="single" w:sz="4" w:space="0" w:color="000000"/>
              <w:right w:val="single" w:sz="4" w:space="0" w:color="000000"/>
            </w:tcBorders>
            <w:shd w:val="clear" w:color="auto" w:fill="FFFFFF"/>
            <w:vAlign w:val="center"/>
          </w:tcPr>
          <w:p w14:paraId="7F902894"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4</w:t>
            </w:r>
          </w:p>
        </w:tc>
        <w:tc>
          <w:tcPr>
            <w:tcW w:w="708" w:type="dxa"/>
            <w:tcBorders>
              <w:bottom w:val="single" w:sz="4" w:space="0" w:color="000000"/>
              <w:right w:val="single" w:sz="4" w:space="0" w:color="000000"/>
            </w:tcBorders>
            <w:shd w:val="clear" w:color="auto" w:fill="FFFFFF"/>
            <w:vAlign w:val="center"/>
          </w:tcPr>
          <w:p w14:paraId="5871B059"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12</w:t>
            </w:r>
          </w:p>
        </w:tc>
        <w:tc>
          <w:tcPr>
            <w:tcW w:w="2400" w:type="dxa"/>
            <w:tcBorders>
              <w:bottom w:val="single" w:sz="4" w:space="0" w:color="000000"/>
              <w:right w:val="single" w:sz="4" w:space="0" w:color="000000"/>
            </w:tcBorders>
            <w:shd w:val="clear" w:color="auto" w:fill="FFFFFF"/>
            <w:vAlign w:val="center"/>
          </w:tcPr>
          <w:p w14:paraId="1C872678" w14:textId="77777777" w:rsidR="00D0243D" w:rsidRDefault="00D0243D" w:rsidP="00DF34D2">
            <w:pPr>
              <w:widowControl w:val="0"/>
              <w:snapToGrid w:val="0"/>
              <w:spacing w:line="276" w:lineRule="auto"/>
              <w:ind w:left="0" w:firstLine="0"/>
              <w:contextualSpacing/>
            </w:pPr>
            <w:r>
              <w:t>Устные ответы, решение ситуационных задач; групповая дискуссия</w:t>
            </w:r>
          </w:p>
        </w:tc>
      </w:tr>
      <w:tr w:rsidR="00D0243D" w14:paraId="3E927566" w14:textId="77777777" w:rsidTr="00DF34D2">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0A9C0A3D" w14:textId="77777777" w:rsidR="00D0243D" w:rsidRDefault="00D0243D" w:rsidP="00DF34D2">
            <w:pPr>
              <w:widowControl w:val="0"/>
              <w:spacing w:line="276" w:lineRule="auto"/>
              <w:ind w:left="0" w:firstLine="0"/>
              <w:contextualSpacing/>
              <w:rPr>
                <w:color w:val="000000"/>
              </w:rPr>
            </w:pPr>
            <w:r>
              <w:rPr>
                <w:color w:val="000000"/>
              </w:rPr>
              <w:t>7.</w:t>
            </w:r>
          </w:p>
        </w:tc>
        <w:tc>
          <w:tcPr>
            <w:tcW w:w="2675" w:type="dxa"/>
            <w:tcBorders>
              <w:bottom w:val="single" w:sz="4" w:space="0" w:color="000000"/>
              <w:right w:val="single" w:sz="4" w:space="0" w:color="000000"/>
            </w:tcBorders>
            <w:shd w:val="clear" w:color="auto" w:fill="FFFFFF"/>
          </w:tcPr>
          <w:p w14:paraId="1F418D7F" w14:textId="77777777" w:rsidR="00D0243D" w:rsidRDefault="00D0243D" w:rsidP="00DF34D2">
            <w:pPr>
              <w:spacing w:line="276" w:lineRule="auto"/>
              <w:ind w:left="0" w:firstLine="0"/>
              <w:contextualSpacing/>
              <w:jc w:val="left"/>
              <w:rPr>
                <w:rFonts w:eastAsia="TimesNewRomanPS-BoldMT"/>
              </w:rPr>
            </w:pPr>
            <w:r w:rsidRPr="0026059E">
              <w:rPr>
                <w:rFonts w:eastAsia="TimesNewRomanPS-BoldMT"/>
              </w:rPr>
              <w:t>Тема 7. Автоматизация процесса управления взаимоотношениями с клиентами и связи с общественностью.</w:t>
            </w:r>
          </w:p>
        </w:tc>
        <w:tc>
          <w:tcPr>
            <w:tcW w:w="708" w:type="dxa"/>
            <w:tcBorders>
              <w:bottom w:val="single" w:sz="4" w:space="0" w:color="000000"/>
              <w:right w:val="single" w:sz="4" w:space="0" w:color="000000"/>
            </w:tcBorders>
            <w:shd w:val="clear" w:color="auto" w:fill="FFFFFF"/>
            <w:vAlign w:val="center"/>
          </w:tcPr>
          <w:p w14:paraId="30DDF19E"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18</w:t>
            </w:r>
          </w:p>
        </w:tc>
        <w:tc>
          <w:tcPr>
            <w:tcW w:w="993" w:type="dxa"/>
            <w:tcBorders>
              <w:bottom w:val="single" w:sz="4" w:space="0" w:color="000000"/>
              <w:right w:val="single" w:sz="4" w:space="0" w:color="000000"/>
            </w:tcBorders>
            <w:shd w:val="clear" w:color="auto" w:fill="FFFFFF"/>
            <w:vAlign w:val="center"/>
          </w:tcPr>
          <w:p w14:paraId="4D8B01E1"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6</w:t>
            </w:r>
          </w:p>
        </w:tc>
        <w:tc>
          <w:tcPr>
            <w:tcW w:w="850" w:type="dxa"/>
            <w:tcBorders>
              <w:bottom w:val="single" w:sz="4" w:space="0" w:color="000000"/>
              <w:right w:val="single" w:sz="4" w:space="0" w:color="000000"/>
            </w:tcBorders>
            <w:shd w:val="clear" w:color="auto" w:fill="FFFFFF"/>
            <w:vAlign w:val="center"/>
          </w:tcPr>
          <w:p w14:paraId="68D3F984"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2</w:t>
            </w:r>
          </w:p>
        </w:tc>
        <w:tc>
          <w:tcPr>
            <w:tcW w:w="1418" w:type="dxa"/>
            <w:tcBorders>
              <w:bottom w:val="single" w:sz="4" w:space="0" w:color="000000"/>
              <w:right w:val="single" w:sz="4" w:space="0" w:color="000000"/>
            </w:tcBorders>
            <w:shd w:val="clear" w:color="auto" w:fill="FFFFFF"/>
            <w:vAlign w:val="center"/>
          </w:tcPr>
          <w:p w14:paraId="2718228F"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4</w:t>
            </w:r>
          </w:p>
        </w:tc>
        <w:tc>
          <w:tcPr>
            <w:tcW w:w="708" w:type="dxa"/>
            <w:tcBorders>
              <w:bottom w:val="single" w:sz="4" w:space="0" w:color="000000"/>
              <w:right w:val="single" w:sz="4" w:space="0" w:color="000000"/>
            </w:tcBorders>
            <w:shd w:val="clear" w:color="auto" w:fill="FFFFFF"/>
            <w:vAlign w:val="center"/>
          </w:tcPr>
          <w:p w14:paraId="63F2871D"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12</w:t>
            </w:r>
          </w:p>
        </w:tc>
        <w:tc>
          <w:tcPr>
            <w:tcW w:w="2400" w:type="dxa"/>
            <w:tcBorders>
              <w:bottom w:val="single" w:sz="4" w:space="0" w:color="000000"/>
              <w:right w:val="single" w:sz="4" w:space="0" w:color="000000"/>
            </w:tcBorders>
            <w:shd w:val="clear" w:color="auto" w:fill="FFFFFF"/>
            <w:vAlign w:val="center"/>
          </w:tcPr>
          <w:p w14:paraId="6A364218" w14:textId="77777777" w:rsidR="00D0243D" w:rsidRDefault="00D0243D" w:rsidP="00DF34D2">
            <w:pPr>
              <w:widowControl w:val="0"/>
              <w:snapToGrid w:val="0"/>
              <w:spacing w:line="276" w:lineRule="auto"/>
              <w:ind w:left="0" w:firstLine="0"/>
              <w:contextualSpacing/>
            </w:pPr>
            <w:r>
              <w:t>Устные ответы, решение ситуационных задач; групповая дискуссия</w:t>
            </w:r>
          </w:p>
        </w:tc>
      </w:tr>
      <w:tr w:rsidR="00D0243D" w14:paraId="1FC77EAD" w14:textId="77777777" w:rsidTr="00DF34D2">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13AEAC5D" w14:textId="77777777" w:rsidR="00D0243D" w:rsidRDefault="00D0243D" w:rsidP="00DF34D2">
            <w:pPr>
              <w:widowControl w:val="0"/>
              <w:spacing w:line="276" w:lineRule="auto"/>
              <w:ind w:left="0" w:firstLine="0"/>
              <w:contextualSpacing/>
              <w:rPr>
                <w:color w:val="000000"/>
              </w:rPr>
            </w:pPr>
            <w:r>
              <w:rPr>
                <w:color w:val="000000"/>
              </w:rPr>
              <w:t>8.</w:t>
            </w:r>
          </w:p>
        </w:tc>
        <w:tc>
          <w:tcPr>
            <w:tcW w:w="2675" w:type="dxa"/>
            <w:tcBorders>
              <w:bottom w:val="single" w:sz="4" w:space="0" w:color="000000"/>
              <w:right w:val="single" w:sz="4" w:space="0" w:color="000000"/>
            </w:tcBorders>
            <w:shd w:val="clear" w:color="auto" w:fill="FFFFFF"/>
          </w:tcPr>
          <w:p w14:paraId="2F172B40" w14:textId="77777777" w:rsidR="00D0243D" w:rsidRDefault="00D0243D" w:rsidP="00DF34D2">
            <w:pPr>
              <w:spacing w:line="276" w:lineRule="auto"/>
              <w:ind w:left="0" w:firstLine="0"/>
              <w:contextualSpacing/>
              <w:jc w:val="left"/>
              <w:rPr>
                <w:rFonts w:eastAsia="TimesNewRomanPS-BoldMT"/>
              </w:rPr>
            </w:pPr>
            <w:r>
              <w:rPr>
                <w:rFonts w:eastAsia="TimesNewRomanPS-BoldMT"/>
              </w:rPr>
              <w:t xml:space="preserve">Тема 8. </w:t>
            </w:r>
            <w:r w:rsidRPr="0026059E">
              <w:rPr>
                <w:rFonts w:eastAsia="TimesNewRomanPS-BoldMT"/>
              </w:rPr>
              <w:t>Перспективы развития управления взаимоотношениями с клиентами и связи с общественностью.</w:t>
            </w:r>
          </w:p>
        </w:tc>
        <w:tc>
          <w:tcPr>
            <w:tcW w:w="708" w:type="dxa"/>
            <w:tcBorders>
              <w:bottom w:val="single" w:sz="4" w:space="0" w:color="000000"/>
              <w:right w:val="single" w:sz="4" w:space="0" w:color="000000"/>
            </w:tcBorders>
            <w:shd w:val="clear" w:color="auto" w:fill="FFFFFF"/>
            <w:vAlign w:val="center"/>
          </w:tcPr>
          <w:p w14:paraId="26E30A52"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18</w:t>
            </w:r>
          </w:p>
        </w:tc>
        <w:tc>
          <w:tcPr>
            <w:tcW w:w="993" w:type="dxa"/>
            <w:tcBorders>
              <w:bottom w:val="single" w:sz="4" w:space="0" w:color="000000"/>
              <w:right w:val="single" w:sz="4" w:space="0" w:color="000000"/>
            </w:tcBorders>
            <w:shd w:val="clear" w:color="auto" w:fill="FFFFFF"/>
            <w:vAlign w:val="center"/>
          </w:tcPr>
          <w:p w14:paraId="6F0FBDFC" w14:textId="77777777" w:rsidR="00D0243D" w:rsidRPr="00B673CD" w:rsidRDefault="00D0243D" w:rsidP="00DF34D2">
            <w:pPr>
              <w:widowControl w:val="0"/>
              <w:spacing w:line="276" w:lineRule="auto"/>
              <w:ind w:left="0" w:firstLine="0"/>
              <w:contextualSpacing/>
              <w:jc w:val="center"/>
              <w:rPr>
                <w:color w:val="000000"/>
              </w:rPr>
            </w:pPr>
            <w:r>
              <w:rPr>
                <w:color w:val="000000"/>
              </w:rPr>
              <w:t>8</w:t>
            </w:r>
          </w:p>
        </w:tc>
        <w:tc>
          <w:tcPr>
            <w:tcW w:w="850" w:type="dxa"/>
            <w:tcBorders>
              <w:bottom w:val="single" w:sz="4" w:space="0" w:color="000000"/>
              <w:right w:val="single" w:sz="4" w:space="0" w:color="000000"/>
            </w:tcBorders>
            <w:shd w:val="clear" w:color="auto" w:fill="FFFFFF"/>
            <w:vAlign w:val="center"/>
          </w:tcPr>
          <w:p w14:paraId="49F8505A"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2</w:t>
            </w:r>
          </w:p>
        </w:tc>
        <w:tc>
          <w:tcPr>
            <w:tcW w:w="1418" w:type="dxa"/>
            <w:tcBorders>
              <w:bottom w:val="single" w:sz="4" w:space="0" w:color="000000"/>
              <w:right w:val="single" w:sz="4" w:space="0" w:color="000000"/>
            </w:tcBorders>
            <w:shd w:val="clear" w:color="auto" w:fill="FFFFFF"/>
            <w:vAlign w:val="center"/>
          </w:tcPr>
          <w:p w14:paraId="562F646F"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6</w:t>
            </w:r>
          </w:p>
        </w:tc>
        <w:tc>
          <w:tcPr>
            <w:tcW w:w="708" w:type="dxa"/>
            <w:tcBorders>
              <w:bottom w:val="single" w:sz="4" w:space="0" w:color="000000"/>
              <w:right w:val="single" w:sz="4" w:space="0" w:color="000000"/>
            </w:tcBorders>
            <w:shd w:val="clear" w:color="auto" w:fill="FFFFFF"/>
            <w:vAlign w:val="center"/>
          </w:tcPr>
          <w:p w14:paraId="732CEB0F" w14:textId="77777777" w:rsidR="00D0243D" w:rsidRPr="00F06152" w:rsidRDefault="00D0243D" w:rsidP="00DF34D2">
            <w:pPr>
              <w:widowControl w:val="0"/>
              <w:spacing w:line="276" w:lineRule="auto"/>
              <w:ind w:left="0" w:firstLine="0"/>
              <w:contextualSpacing/>
              <w:jc w:val="center"/>
              <w:rPr>
                <w:color w:val="000000"/>
                <w:lang w:val="en-US"/>
              </w:rPr>
            </w:pPr>
            <w:r>
              <w:rPr>
                <w:color w:val="000000"/>
                <w:lang w:val="en-US"/>
              </w:rPr>
              <w:t>10</w:t>
            </w:r>
          </w:p>
        </w:tc>
        <w:tc>
          <w:tcPr>
            <w:tcW w:w="2400" w:type="dxa"/>
            <w:tcBorders>
              <w:bottom w:val="single" w:sz="4" w:space="0" w:color="000000"/>
              <w:right w:val="single" w:sz="4" w:space="0" w:color="000000"/>
            </w:tcBorders>
            <w:shd w:val="clear" w:color="auto" w:fill="FFFFFF"/>
            <w:vAlign w:val="center"/>
          </w:tcPr>
          <w:p w14:paraId="1D429E81" w14:textId="77777777" w:rsidR="00D0243D" w:rsidRDefault="00D0243D" w:rsidP="00DF34D2">
            <w:pPr>
              <w:widowControl w:val="0"/>
              <w:snapToGrid w:val="0"/>
              <w:spacing w:line="276" w:lineRule="auto"/>
              <w:ind w:left="0" w:firstLine="0"/>
              <w:contextualSpacing/>
            </w:pPr>
            <w:r>
              <w:t>Устные ответы, решение ситуационных задач; групповая дискуссия</w:t>
            </w:r>
          </w:p>
        </w:tc>
      </w:tr>
      <w:tr w:rsidR="00D0243D" w14:paraId="4303BD5F" w14:textId="77777777" w:rsidTr="00DF34D2">
        <w:trPr>
          <w:trHeight w:val="426"/>
        </w:trPr>
        <w:tc>
          <w:tcPr>
            <w:tcW w:w="581" w:type="dxa"/>
            <w:tcBorders>
              <w:left w:val="single" w:sz="4" w:space="0" w:color="000000"/>
              <w:bottom w:val="single" w:sz="4" w:space="0" w:color="000000"/>
              <w:right w:val="single" w:sz="4" w:space="0" w:color="000000"/>
            </w:tcBorders>
            <w:shd w:val="clear" w:color="auto" w:fill="FFFFFF"/>
            <w:vAlign w:val="center"/>
          </w:tcPr>
          <w:p w14:paraId="43537516" w14:textId="77777777" w:rsidR="00D0243D" w:rsidRDefault="00D0243D" w:rsidP="00DF34D2">
            <w:pPr>
              <w:widowControl w:val="0"/>
              <w:snapToGrid w:val="0"/>
              <w:spacing w:line="276" w:lineRule="auto"/>
              <w:ind w:left="0" w:firstLine="0"/>
              <w:contextualSpacing/>
              <w:rPr>
                <w:bCs/>
                <w:color w:val="000000"/>
                <w:sz w:val="28"/>
                <w:szCs w:val="28"/>
              </w:rPr>
            </w:pPr>
          </w:p>
        </w:tc>
        <w:tc>
          <w:tcPr>
            <w:tcW w:w="2675" w:type="dxa"/>
            <w:tcBorders>
              <w:bottom w:val="single" w:sz="4" w:space="0" w:color="000000"/>
              <w:right w:val="single" w:sz="4" w:space="0" w:color="000000"/>
            </w:tcBorders>
            <w:shd w:val="clear" w:color="auto" w:fill="FFFFFF"/>
            <w:vAlign w:val="center"/>
          </w:tcPr>
          <w:p w14:paraId="73BF9658" w14:textId="77777777" w:rsidR="00D0243D" w:rsidRPr="0034789F" w:rsidRDefault="00D0243D" w:rsidP="00DF34D2">
            <w:pPr>
              <w:widowControl w:val="0"/>
              <w:spacing w:line="276" w:lineRule="auto"/>
              <w:ind w:left="0" w:firstLine="0"/>
              <w:contextualSpacing/>
            </w:pPr>
            <w:r w:rsidRPr="0034789F">
              <w:rPr>
                <w:b/>
              </w:rPr>
              <w:t>В целом по дисциплине</w:t>
            </w:r>
          </w:p>
        </w:tc>
        <w:tc>
          <w:tcPr>
            <w:tcW w:w="708" w:type="dxa"/>
            <w:tcBorders>
              <w:bottom w:val="single" w:sz="4" w:space="0" w:color="000000"/>
              <w:right w:val="single" w:sz="4" w:space="0" w:color="000000"/>
            </w:tcBorders>
            <w:shd w:val="clear" w:color="auto" w:fill="FFFFFF"/>
            <w:vAlign w:val="center"/>
          </w:tcPr>
          <w:p w14:paraId="17F7A781" w14:textId="77777777" w:rsidR="00D0243D" w:rsidRPr="0034789F" w:rsidRDefault="00D0243D" w:rsidP="00DF34D2">
            <w:pPr>
              <w:widowControl w:val="0"/>
              <w:spacing w:line="276" w:lineRule="auto"/>
              <w:ind w:left="0" w:firstLine="0"/>
              <w:contextualSpacing/>
              <w:jc w:val="center"/>
            </w:pPr>
            <w:r w:rsidRPr="0034789F">
              <w:rPr>
                <w:b/>
              </w:rPr>
              <w:t>1</w:t>
            </w:r>
            <w:r w:rsidRPr="0034789F">
              <w:rPr>
                <w:b/>
                <w:lang w:val="en-US"/>
              </w:rPr>
              <w:t>44</w:t>
            </w:r>
          </w:p>
        </w:tc>
        <w:tc>
          <w:tcPr>
            <w:tcW w:w="993" w:type="dxa"/>
            <w:tcBorders>
              <w:bottom w:val="single" w:sz="4" w:space="0" w:color="000000"/>
              <w:right w:val="single" w:sz="4" w:space="0" w:color="000000"/>
            </w:tcBorders>
            <w:shd w:val="clear" w:color="auto" w:fill="FFFFFF"/>
            <w:vAlign w:val="center"/>
          </w:tcPr>
          <w:p w14:paraId="12E1CB52" w14:textId="77777777" w:rsidR="00D0243D" w:rsidRPr="0034789F" w:rsidRDefault="00D0243D" w:rsidP="00DF34D2">
            <w:pPr>
              <w:widowControl w:val="0"/>
              <w:spacing w:line="276" w:lineRule="auto"/>
              <w:ind w:left="0" w:firstLine="0"/>
              <w:contextualSpacing/>
              <w:jc w:val="center"/>
            </w:pPr>
            <w:r w:rsidRPr="0034789F">
              <w:rPr>
                <w:b/>
              </w:rPr>
              <w:t>50</w:t>
            </w:r>
          </w:p>
        </w:tc>
        <w:tc>
          <w:tcPr>
            <w:tcW w:w="850" w:type="dxa"/>
            <w:tcBorders>
              <w:bottom w:val="single" w:sz="4" w:space="0" w:color="000000"/>
              <w:right w:val="single" w:sz="4" w:space="0" w:color="000000"/>
            </w:tcBorders>
            <w:shd w:val="clear" w:color="auto" w:fill="FFFFFF"/>
            <w:vAlign w:val="center"/>
          </w:tcPr>
          <w:p w14:paraId="7B41B8E4" w14:textId="77777777" w:rsidR="00D0243D" w:rsidRPr="0034789F" w:rsidRDefault="00D0243D" w:rsidP="00DF34D2">
            <w:pPr>
              <w:widowControl w:val="0"/>
              <w:spacing w:line="276" w:lineRule="auto"/>
              <w:ind w:left="0" w:firstLine="0"/>
              <w:contextualSpacing/>
              <w:jc w:val="center"/>
              <w:rPr>
                <w:lang w:val="en-US"/>
              </w:rPr>
            </w:pPr>
            <w:r w:rsidRPr="0034789F">
              <w:rPr>
                <w:b/>
                <w:lang w:val="en-US"/>
              </w:rPr>
              <w:t>16</w:t>
            </w:r>
          </w:p>
        </w:tc>
        <w:tc>
          <w:tcPr>
            <w:tcW w:w="1418" w:type="dxa"/>
            <w:tcBorders>
              <w:bottom w:val="single" w:sz="4" w:space="0" w:color="000000"/>
              <w:right w:val="single" w:sz="4" w:space="0" w:color="000000"/>
            </w:tcBorders>
            <w:shd w:val="clear" w:color="auto" w:fill="FFFFFF"/>
            <w:vAlign w:val="center"/>
          </w:tcPr>
          <w:p w14:paraId="235EF432" w14:textId="77777777" w:rsidR="00D0243D" w:rsidRPr="0034789F" w:rsidRDefault="00D0243D" w:rsidP="00DF34D2">
            <w:pPr>
              <w:widowControl w:val="0"/>
              <w:spacing w:line="276" w:lineRule="auto"/>
              <w:ind w:left="0" w:firstLine="0"/>
              <w:contextualSpacing/>
              <w:jc w:val="center"/>
              <w:rPr>
                <w:lang w:val="en-US"/>
              </w:rPr>
            </w:pPr>
            <w:r w:rsidRPr="0034789F">
              <w:rPr>
                <w:b/>
                <w:lang w:val="en-US"/>
              </w:rPr>
              <w:t>34</w:t>
            </w:r>
          </w:p>
        </w:tc>
        <w:tc>
          <w:tcPr>
            <w:tcW w:w="708" w:type="dxa"/>
            <w:tcBorders>
              <w:bottom w:val="single" w:sz="4" w:space="0" w:color="000000"/>
              <w:right w:val="single" w:sz="4" w:space="0" w:color="000000"/>
            </w:tcBorders>
            <w:shd w:val="clear" w:color="auto" w:fill="FFFFFF"/>
            <w:vAlign w:val="center"/>
          </w:tcPr>
          <w:p w14:paraId="0CCAF543" w14:textId="77777777" w:rsidR="00D0243D" w:rsidRPr="0034789F" w:rsidRDefault="00D0243D" w:rsidP="00DF34D2">
            <w:pPr>
              <w:widowControl w:val="0"/>
              <w:spacing w:line="276" w:lineRule="auto"/>
              <w:ind w:left="0" w:firstLine="0"/>
              <w:contextualSpacing/>
              <w:jc w:val="center"/>
              <w:rPr>
                <w:lang w:val="en-US"/>
              </w:rPr>
            </w:pPr>
            <w:r w:rsidRPr="0034789F">
              <w:rPr>
                <w:b/>
                <w:lang w:val="en-US"/>
              </w:rPr>
              <w:t>94</w:t>
            </w:r>
          </w:p>
        </w:tc>
        <w:tc>
          <w:tcPr>
            <w:tcW w:w="2400" w:type="dxa"/>
            <w:tcBorders>
              <w:bottom w:val="single" w:sz="4" w:space="0" w:color="000000"/>
              <w:right w:val="single" w:sz="4" w:space="0" w:color="000000"/>
            </w:tcBorders>
            <w:shd w:val="clear" w:color="auto" w:fill="FFFFFF"/>
            <w:vAlign w:val="center"/>
          </w:tcPr>
          <w:p w14:paraId="612FCFAC" w14:textId="77777777" w:rsidR="00D0243D" w:rsidRPr="0034789F" w:rsidRDefault="00D0243D" w:rsidP="00DF34D2">
            <w:pPr>
              <w:widowControl w:val="0"/>
              <w:snapToGrid w:val="0"/>
              <w:spacing w:line="276" w:lineRule="auto"/>
              <w:ind w:left="0" w:firstLine="0"/>
              <w:contextualSpacing/>
            </w:pPr>
            <w:r w:rsidRPr="0034789F">
              <w:t>Согласно учебному плану:</w:t>
            </w:r>
          </w:p>
          <w:p w14:paraId="023EEC81" w14:textId="5A8E043E" w:rsidR="00D0243D" w:rsidRPr="0034789F" w:rsidRDefault="002D7A84" w:rsidP="00DF34D2">
            <w:pPr>
              <w:widowControl w:val="0"/>
              <w:snapToGrid w:val="0"/>
              <w:spacing w:line="276" w:lineRule="auto"/>
              <w:ind w:left="0" w:firstLine="0"/>
              <w:contextualSpacing/>
            </w:pPr>
            <w:r>
              <w:rPr>
                <w:b/>
                <w:bCs/>
              </w:rPr>
              <w:t>Контрольная</w:t>
            </w:r>
            <w:r w:rsidR="00D0243D" w:rsidRPr="0034789F">
              <w:rPr>
                <w:b/>
                <w:bCs/>
              </w:rPr>
              <w:t xml:space="preserve"> работа</w:t>
            </w:r>
          </w:p>
        </w:tc>
      </w:tr>
      <w:tr w:rsidR="00D0243D" w:rsidRPr="00B673CD" w14:paraId="7596EF05" w14:textId="77777777" w:rsidTr="00DF34D2">
        <w:trPr>
          <w:trHeight w:val="426"/>
        </w:trPr>
        <w:tc>
          <w:tcPr>
            <w:tcW w:w="581" w:type="dxa"/>
            <w:tcBorders>
              <w:left w:val="single" w:sz="4" w:space="0" w:color="000000"/>
              <w:bottom w:val="single" w:sz="4" w:space="0" w:color="000000"/>
              <w:right w:val="single" w:sz="4" w:space="0" w:color="000000"/>
            </w:tcBorders>
            <w:shd w:val="clear" w:color="auto" w:fill="FFFFFF"/>
            <w:vAlign w:val="center"/>
          </w:tcPr>
          <w:p w14:paraId="0184BB50" w14:textId="77777777" w:rsidR="00D0243D" w:rsidRPr="00B673CD" w:rsidRDefault="00D0243D" w:rsidP="00DF34D2">
            <w:pPr>
              <w:widowControl w:val="0"/>
              <w:snapToGrid w:val="0"/>
              <w:spacing w:line="276" w:lineRule="auto"/>
              <w:ind w:left="0" w:firstLine="0"/>
              <w:contextualSpacing/>
              <w:rPr>
                <w:b/>
                <w:bCs/>
                <w:color w:val="000000"/>
                <w:sz w:val="28"/>
                <w:szCs w:val="28"/>
              </w:rPr>
            </w:pPr>
          </w:p>
        </w:tc>
        <w:tc>
          <w:tcPr>
            <w:tcW w:w="2675" w:type="dxa"/>
            <w:tcBorders>
              <w:bottom w:val="single" w:sz="4" w:space="0" w:color="000000"/>
              <w:right w:val="single" w:sz="4" w:space="0" w:color="000000"/>
            </w:tcBorders>
            <w:shd w:val="clear" w:color="auto" w:fill="FFFFFF"/>
            <w:vAlign w:val="center"/>
          </w:tcPr>
          <w:p w14:paraId="5C128F5A" w14:textId="77777777" w:rsidR="00D0243D" w:rsidRPr="00B673CD" w:rsidRDefault="00D0243D" w:rsidP="00DF34D2">
            <w:pPr>
              <w:widowControl w:val="0"/>
              <w:spacing w:line="276" w:lineRule="auto"/>
              <w:ind w:left="0" w:firstLine="0"/>
              <w:contextualSpacing/>
              <w:rPr>
                <w:b/>
                <w:bCs/>
              </w:rPr>
            </w:pPr>
            <w:r w:rsidRPr="00B673CD">
              <w:rPr>
                <w:b/>
                <w:bCs/>
                <w:color w:val="000000"/>
              </w:rPr>
              <w:t>Итого в %</w:t>
            </w:r>
          </w:p>
        </w:tc>
        <w:tc>
          <w:tcPr>
            <w:tcW w:w="708" w:type="dxa"/>
            <w:tcBorders>
              <w:bottom w:val="single" w:sz="4" w:space="0" w:color="000000"/>
              <w:right w:val="single" w:sz="4" w:space="0" w:color="000000"/>
            </w:tcBorders>
            <w:shd w:val="clear" w:color="auto" w:fill="FFFFFF"/>
            <w:vAlign w:val="center"/>
          </w:tcPr>
          <w:p w14:paraId="4F125EBD" w14:textId="77777777" w:rsidR="00D0243D" w:rsidRPr="00B673CD" w:rsidRDefault="00D0243D" w:rsidP="00DF34D2">
            <w:pPr>
              <w:widowControl w:val="0"/>
              <w:spacing w:line="276" w:lineRule="auto"/>
              <w:ind w:left="0" w:firstLine="0"/>
              <w:contextualSpacing/>
              <w:jc w:val="center"/>
              <w:rPr>
                <w:b/>
                <w:bCs/>
              </w:rPr>
            </w:pPr>
            <w:r w:rsidRPr="00B673CD">
              <w:rPr>
                <w:b/>
                <w:bCs/>
                <w:color w:val="000000"/>
              </w:rPr>
              <w:t>100</w:t>
            </w:r>
          </w:p>
        </w:tc>
        <w:tc>
          <w:tcPr>
            <w:tcW w:w="993" w:type="dxa"/>
            <w:tcBorders>
              <w:bottom w:val="single" w:sz="4" w:space="0" w:color="000000"/>
              <w:right w:val="single" w:sz="4" w:space="0" w:color="000000"/>
            </w:tcBorders>
            <w:shd w:val="clear" w:color="auto" w:fill="FFFFFF"/>
            <w:vAlign w:val="center"/>
          </w:tcPr>
          <w:p w14:paraId="0EC9654F" w14:textId="77777777" w:rsidR="00D0243D" w:rsidRPr="00B673CD" w:rsidRDefault="00D0243D" w:rsidP="00DF34D2">
            <w:pPr>
              <w:widowControl w:val="0"/>
              <w:spacing w:line="276" w:lineRule="auto"/>
              <w:ind w:left="0" w:firstLine="0"/>
              <w:contextualSpacing/>
              <w:jc w:val="center"/>
              <w:rPr>
                <w:b/>
                <w:bCs/>
              </w:rPr>
            </w:pPr>
            <w:r w:rsidRPr="00B673CD">
              <w:rPr>
                <w:b/>
                <w:bCs/>
                <w:color w:val="000000"/>
              </w:rPr>
              <w:t>35</w:t>
            </w:r>
          </w:p>
        </w:tc>
        <w:tc>
          <w:tcPr>
            <w:tcW w:w="850" w:type="dxa"/>
            <w:tcBorders>
              <w:bottom w:val="single" w:sz="4" w:space="0" w:color="000000"/>
              <w:right w:val="single" w:sz="4" w:space="0" w:color="000000"/>
            </w:tcBorders>
            <w:shd w:val="clear" w:color="auto" w:fill="FFFFFF"/>
            <w:vAlign w:val="center"/>
          </w:tcPr>
          <w:p w14:paraId="5F4049B6" w14:textId="77777777" w:rsidR="00D0243D" w:rsidRPr="00651128" w:rsidRDefault="00D0243D" w:rsidP="00DF34D2">
            <w:pPr>
              <w:widowControl w:val="0"/>
              <w:spacing w:line="276" w:lineRule="auto"/>
              <w:ind w:left="0" w:firstLine="0"/>
              <w:contextualSpacing/>
              <w:jc w:val="center"/>
              <w:rPr>
                <w:b/>
                <w:bCs/>
              </w:rPr>
            </w:pPr>
            <w:r w:rsidRPr="00651128">
              <w:rPr>
                <w:b/>
                <w:bCs/>
              </w:rPr>
              <w:t>32</w:t>
            </w:r>
          </w:p>
        </w:tc>
        <w:tc>
          <w:tcPr>
            <w:tcW w:w="1418" w:type="dxa"/>
            <w:tcBorders>
              <w:bottom w:val="single" w:sz="4" w:space="0" w:color="000000"/>
              <w:right w:val="single" w:sz="4" w:space="0" w:color="000000"/>
            </w:tcBorders>
            <w:shd w:val="clear" w:color="auto" w:fill="FFFFFF"/>
            <w:vAlign w:val="center"/>
          </w:tcPr>
          <w:p w14:paraId="4058A5EE" w14:textId="77777777" w:rsidR="00D0243D" w:rsidRPr="00651128" w:rsidRDefault="00D0243D" w:rsidP="00DF34D2">
            <w:pPr>
              <w:widowControl w:val="0"/>
              <w:spacing w:line="276" w:lineRule="auto"/>
              <w:ind w:left="0" w:firstLine="0"/>
              <w:contextualSpacing/>
              <w:jc w:val="center"/>
              <w:rPr>
                <w:b/>
                <w:bCs/>
              </w:rPr>
            </w:pPr>
            <w:r w:rsidRPr="00651128">
              <w:rPr>
                <w:b/>
                <w:bCs/>
              </w:rPr>
              <w:t>68</w:t>
            </w:r>
          </w:p>
        </w:tc>
        <w:tc>
          <w:tcPr>
            <w:tcW w:w="708" w:type="dxa"/>
            <w:tcBorders>
              <w:bottom w:val="single" w:sz="4" w:space="0" w:color="000000"/>
              <w:right w:val="single" w:sz="4" w:space="0" w:color="000000"/>
            </w:tcBorders>
            <w:shd w:val="clear" w:color="auto" w:fill="FFFFFF"/>
            <w:vAlign w:val="center"/>
          </w:tcPr>
          <w:p w14:paraId="23E27AFF" w14:textId="77777777" w:rsidR="00D0243D" w:rsidRPr="00651128" w:rsidRDefault="00D0243D" w:rsidP="00DF34D2">
            <w:pPr>
              <w:widowControl w:val="0"/>
              <w:spacing w:line="276" w:lineRule="auto"/>
              <w:ind w:left="0" w:firstLine="0"/>
              <w:contextualSpacing/>
              <w:jc w:val="center"/>
              <w:rPr>
                <w:b/>
                <w:bCs/>
              </w:rPr>
            </w:pPr>
            <w:r w:rsidRPr="00651128">
              <w:rPr>
                <w:b/>
                <w:bCs/>
                <w:color w:val="000000"/>
              </w:rPr>
              <w:t>65</w:t>
            </w:r>
          </w:p>
        </w:tc>
        <w:tc>
          <w:tcPr>
            <w:tcW w:w="2400" w:type="dxa"/>
            <w:tcBorders>
              <w:bottom w:val="single" w:sz="4" w:space="0" w:color="000000"/>
              <w:right w:val="single" w:sz="4" w:space="0" w:color="000000"/>
            </w:tcBorders>
            <w:shd w:val="clear" w:color="auto" w:fill="FFFFFF"/>
            <w:vAlign w:val="center"/>
          </w:tcPr>
          <w:p w14:paraId="429552D1" w14:textId="77777777" w:rsidR="00D0243D" w:rsidRPr="00B673CD" w:rsidRDefault="00D0243D" w:rsidP="00DF34D2">
            <w:pPr>
              <w:widowControl w:val="0"/>
              <w:snapToGrid w:val="0"/>
              <w:spacing w:line="276" w:lineRule="auto"/>
              <w:ind w:left="0" w:firstLine="0"/>
              <w:contextualSpacing/>
              <w:rPr>
                <w:b/>
                <w:bCs/>
                <w:color w:val="000000"/>
                <w:sz w:val="28"/>
                <w:szCs w:val="28"/>
              </w:rPr>
            </w:pPr>
          </w:p>
        </w:tc>
      </w:tr>
    </w:tbl>
    <w:p w14:paraId="3A5C7D84" w14:textId="77777777" w:rsidR="00D0243D" w:rsidRPr="00B511EC" w:rsidRDefault="00D0243D" w:rsidP="00D0243D">
      <w:pPr>
        <w:tabs>
          <w:tab w:val="right" w:pos="851"/>
        </w:tabs>
        <w:spacing w:line="276" w:lineRule="auto"/>
        <w:ind w:left="0" w:firstLine="0"/>
        <w:rPr>
          <w:sz w:val="28"/>
          <w:szCs w:val="28"/>
        </w:rPr>
      </w:pPr>
    </w:p>
    <w:p w14:paraId="37AB2626" w14:textId="7685DEBF" w:rsidR="007A7C5C" w:rsidRDefault="007A7C5C" w:rsidP="00410DC7">
      <w:pPr>
        <w:ind w:left="0" w:firstLine="0"/>
        <w:rPr>
          <w:b/>
          <w:sz w:val="28"/>
          <w:szCs w:val="28"/>
        </w:rPr>
      </w:pPr>
    </w:p>
    <w:p w14:paraId="0947FD9C" w14:textId="4EC6B218" w:rsidR="00D0243D" w:rsidRPr="00C719F6" w:rsidRDefault="00D0243D" w:rsidP="00D0243D">
      <w:pPr>
        <w:keepNext/>
        <w:keepLines/>
        <w:spacing w:line="276" w:lineRule="auto"/>
        <w:ind w:firstLine="709"/>
        <w:outlineLvl w:val="3"/>
        <w:rPr>
          <w:b/>
          <w:sz w:val="28"/>
          <w:szCs w:val="28"/>
        </w:rPr>
      </w:pPr>
      <w:r w:rsidRPr="00C719F6">
        <w:rPr>
          <w:b/>
          <w:sz w:val="28"/>
          <w:szCs w:val="28"/>
        </w:rPr>
        <w:lastRenderedPageBreak/>
        <w:t>5.3. Содержание семинаров, практических занятий</w:t>
      </w:r>
    </w:p>
    <w:p w14:paraId="29D8F62E" w14:textId="77777777" w:rsidR="00D0243D" w:rsidRPr="00B511EC" w:rsidRDefault="00D0243D" w:rsidP="00D0243D">
      <w:pPr>
        <w:keepNext/>
        <w:spacing w:line="276" w:lineRule="auto"/>
        <w:ind w:firstLine="709"/>
        <w:jc w:val="right"/>
        <w:rPr>
          <w:sz w:val="28"/>
          <w:szCs w:val="28"/>
        </w:rPr>
      </w:pPr>
      <w:r w:rsidRPr="00B511EC">
        <w:rPr>
          <w:sz w:val="28"/>
          <w:szCs w:val="28"/>
        </w:rPr>
        <w:t>Таблица 4</w:t>
      </w:r>
    </w:p>
    <w:tbl>
      <w:tblPr>
        <w:tblStyle w:val="ac"/>
        <w:tblW w:w="5150" w:type="pct"/>
        <w:tblInd w:w="-289" w:type="dxa"/>
        <w:tblLook w:val="04A0" w:firstRow="1" w:lastRow="0" w:firstColumn="1" w:lastColumn="0" w:noHBand="0" w:noVBand="1"/>
      </w:tblPr>
      <w:tblGrid>
        <w:gridCol w:w="2344"/>
        <w:gridCol w:w="5310"/>
        <w:gridCol w:w="2266"/>
      </w:tblGrid>
      <w:tr w:rsidR="00D0243D" w:rsidRPr="000A3915" w14:paraId="5DD6CAC1" w14:textId="77777777" w:rsidTr="00410DC7">
        <w:tc>
          <w:tcPr>
            <w:tcW w:w="1181" w:type="pct"/>
          </w:tcPr>
          <w:p w14:paraId="03691882" w14:textId="77777777" w:rsidR="00D0243D" w:rsidRPr="000A3915" w:rsidRDefault="00D0243D" w:rsidP="00DF34D2">
            <w:pPr>
              <w:keepNext/>
              <w:spacing w:line="276" w:lineRule="auto"/>
              <w:ind w:left="0" w:firstLine="0"/>
              <w:contextualSpacing/>
              <w:jc w:val="center"/>
              <w:rPr>
                <w:b/>
                <w:sz w:val="24"/>
                <w:szCs w:val="24"/>
              </w:rPr>
            </w:pPr>
            <w:r w:rsidRPr="000A3915">
              <w:rPr>
                <w:b/>
                <w:sz w:val="24"/>
                <w:szCs w:val="24"/>
              </w:rPr>
              <w:t>Наименование тем (разделов) дисциплины</w:t>
            </w:r>
          </w:p>
        </w:tc>
        <w:tc>
          <w:tcPr>
            <w:tcW w:w="2677" w:type="pct"/>
          </w:tcPr>
          <w:p w14:paraId="71DDE5E0" w14:textId="77777777" w:rsidR="00D0243D" w:rsidRPr="000A3915" w:rsidRDefault="00D0243D" w:rsidP="00DF34D2">
            <w:pPr>
              <w:keepNext/>
              <w:spacing w:line="276" w:lineRule="auto"/>
              <w:ind w:left="0" w:firstLine="0"/>
              <w:contextualSpacing/>
              <w:jc w:val="center"/>
              <w:rPr>
                <w:b/>
                <w:sz w:val="24"/>
                <w:szCs w:val="24"/>
              </w:rPr>
            </w:pPr>
            <w:r w:rsidRPr="000A3915">
              <w:rPr>
                <w:b/>
                <w:sz w:val="24"/>
                <w:szCs w:val="24"/>
              </w:rPr>
              <w:t>Перечень вопросов для обсуждения на семинарских, практических занятиях, рекомендуемые источники</w:t>
            </w:r>
          </w:p>
          <w:p w14:paraId="68C8BA7C" w14:textId="77777777" w:rsidR="00D0243D" w:rsidRPr="000A3915" w:rsidRDefault="00D0243D" w:rsidP="00DF34D2">
            <w:pPr>
              <w:keepNext/>
              <w:spacing w:line="276" w:lineRule="auto"/>
              <w:ind w:left="0" w:firstLine="0"/>
              <w:contextualSpacing/>
              <w:jc w:val="center"/>
              <w:rPr>
                <w:b/>
                <w:sz w:val="24"/>
                <w:szCs w:val="24"/>
              </w:rPr>
            </w:pPr>
          </w:p>
        </w:tc>
        <w:tc>
          <w:tcPr>
            <w:tcW w:w="1142" w:type="pct"/>
          </w:tcPr>
          <w:p w14:paraId="77A7077A" w14:textId="77777777" w:rsidR="00D0243D" w:rsidRPr="000A3915" w:rsidRDefault="00D0243D" w:rsidP="00DF34D2">
            <w:pPr>
              <w:keepNext/>
              <w:spacing w:line="276" w:lineRule="auto"/>
              <w:ind w:left="0" w:firstLine="0"/>
              <w:contextualSpacing/>
              <w:jc w:val="center"/>
              <w:rPr>
                <w:b/>
                <w:sz w:val="24"/>
                <w:szCs w:val="24"/>
              </w:rPr>
            </w:pPr>
            <w:r w:rsidRPr="000A3915">
              <w:rPr>
                <w:b/>
                <w:sz w:val="24"/>
                <w:szCs w:val="24"/>
              </w:rPr>
              <w:t>Формы проведения занятий</w:t>
            </w:r>
          </w:p>
        </w:tc>
      </w:tr>
      <w:tr w:rsidR="00D0243D" w:rsidRPr="000A3915" w14:paraId="38D83993" w14:textId="77777777" w:rsidTr="00410DC7">
        <w:tc>
          <w:tcPr>
            <w:tcW w:w="1181" w:type="pct"/>
          </w:tcPr>
          <w:p w14:paraId="142D3CA3" w14:textId="77777777" w:rsidR="00D0243D" w:rsidRPr="000A3915" w:rsidRDefault="00D0243D" w:rsidP="00DF34D2">
            <w:pPr>
              <w:pStyle w:val="10"/>
              <w:tabs>
                <w:tab w:val="left" w:pos="10915"/>
              </w:tabs>
              <w:spacing w:line="276" w:lineRule="auto"/>
              <w:ind w:left="0" w:firstLine="0"/>
              <w:contextualSpacing/>
              <w:rPr>
                <w:rStyle w:val="46"/>
                <w:b w:val="0"/>
                <w:bCs w:val="0"/>
                <w:spacing w:val="0"/>
                <w:sz w:val="24"/>
                <w:szCs w:val="24"/>
                <w:shd w:val="clear" w:color="auto" w:fill="auto"/>
              </w:rPr>
            </w:pPr>
            <w:r w:rsidRPr="000A3915">
              <w:rPr>
                <w:b w:val="0"/>
                <w:bCs w:val="0"/>
                <w:sz w:val="24"/>
                <w:szCs w:val="24"/>
              </w:rPr>
              <w:t>Тема 1. Теоретические основы управления взаимоотношений с клиентами.</w:t>
            </w:r>
          </w:p>
        </w:tc>
        <w:tc>
          <w:tcPr>
            <w:tcW w:w="2677" w:type="pct"/>
          </w:tcPr>
          <w:p w14:paraId="267BE99F" w14:textId="77777777" w:rsidR="00D0243D" w:rsidRPr="000A3915" w:rsidRDefault="00D0243D" w:rsidP="00DF34D2">
            <w:pPr>
              <w:spacing w:line="276" w:lineRule="auto"/>
              <w:ind w:left="0" w:firstLine="0"/>
              <w:contextualSpacing/>
              <w:rPr>
                <w:sz w:val="24"/>
                <w:szCs w:val="24"/>
                <w:highlight w:val="yellow"/>
              </w:rPr>
            </w:pPr>
            <w:r w:rsidRPr="000A3915">
              <w:rPr>
                <w:sz w:val="24"/>
                <w:szCs w:val="24"/>
              </w:rPr>
              <w:t xml:space="preserve">Основные предпосылки становления и развития управления взаимоотношений. Рассмотреть недостатки классической концепции менеджмента. Предложить необходимость развития управления взаимоотношений. Привести примеры: изменение управленческого поведения, развитие технологий. </w:t>
            </w:r>
          </w:p>
          <w:p w14:paraId="7ABE3946" w14:textId="77777777" w:rsidR="00D0243D" w:rsidRDefault="00D0243D" w:rsidP="00DF34D2">
            <w:pPr>
              <w:spacing w:line="276" w:lineRule="auto"/>
              <w:ind w:left="0" w:firstLine="0"/>
              <w:contextualSpacing/>
              <w:rPr>
                <w:b/>
                <w:bCs/>
                <w:sz w:val="24"/>
                <w:szCs w:val="24"/>
              </w:rPr>
            </w:pPr>
          </w:p>
          <w:p w14:paraId="6EA81B54" w14:textId="77777777" w:rsidR="00D0243D" w:rsidRPr="000A3915" w:rsidRDefault="00D0243D" w:rsidP="00DF34D2">
            <w:pPr>
              <w:spacing w:line="276" w:lineRule="auto"/>
              <w:ind w:left="0" w:firstLine="0"/>
              <w:contextualSpacing/>
              <w:rPr>
                <w:rFonts w:eastAsia="Calibri"/>
                <w:b/>
                <w:bCs/>
                <w:sz w:val="24"/>
                <w:szCs w:val="24"/>
                <w:highlight w:val="yellow"/>
                <w:lang w:eastAsia="zh-CN"/>
              </w:rPr>
            </w:pPr>
            <w:r w:rsidRPr="000A3915">
              <w:rPr>
                <w:b/>
                <w:bCs/>
                <w:sz w:val="24"/>
                <w:szCs w:val="24"/>
              </w:rPr>
              <w:t>Рекомендуемые источники: раздел 8: 1-8; раздел 9: 1-</w:t>
            </w:r>
            <w:r>
              <w:rPr>
                <w:b/>
                <w:bCs/>
                <w:sz w:val="24"/>
                <w:szCs w:val="24"/>
              </w:rPr>
              <w:t>10</w:t>
            </w:r>
          </w:p>
        </w:tc>
        <w:tc>
          <w:tcPr>
            <w:tcW w:w="1142" w:type="pct"/>
          </w:tcPr>
          <w:p w14:paraId="422D4ABE" w14:textId="77777777" w:rsidR="00D0243D" w:rsidRPr="000A3915" w:rsidRDefault="00D0243D" w:rsidP="00DF34D2">
            <w:pPr>
              <w:spacing w:line="276" w:lineRule="auto"/>
              <w:ind w:left="0" w:firstLine="0"/>
              <w:contextualSpacing/>
              <w:outlineLvl w:val="0"/>
              <w:rPr>
                <w:rFonts w:eastAsia="Arial Unicode MS"/>
                <w:sz w:val="24"/>
                <w:szCs w:val="24"/>
                <w:lang w:eastAsia="zh-CN"/>
              </w:rPr>
            </w:pPr>
            <w:r w:rsidRPr="000A3915">
              <w:rPr>
                <w:rFonts w:eastAsia="Arial Unicode MS"/>
                <w:sz w:val="24"/>
                <w:szCs w:val="24"/>
                <w:lang w:eastAsia="zh-CN"/>
              </w:rPr>
              <w:t>Дискуссии, собеседование</w:t>
            </w:r>
          </w:p>
          <w:p w14:paraId="5E994425" w14:textId="77777777" w:rsidR="00D0243D" w:rsidRPr="000A3915" w:rsidRDefault="00D0243D" w:rsidP="00DF34D2">
            <w:pPr>
              <w:spacing w:line="276" w:lineRule="auto"/>
              <w:ind w:left="0" w:firstLine="0"/>
              <w:contextualSpacing/>
              <w:outlineLvl w:val="0"/>
              <w:rPr>
                <w:rFonts w:eastAsia="Arial Unicode MS"/>
                <w:sz w:val="24"/>
                <w:szCs w:val="24"/>
                <w:highlight w:val="yellow"/>
                <w:lang w:eastAsia="zh-CN"/>
              </w:rPr>
            </w:pPr>
          </w:p>
        </w:tc>
      </w:tr>
      <w:tr w:rsidR="00D0243D" w:rsidRPr="000A3915" w14:paraId="4227EA5F" w14:textId="77777777" w:rsidTr="00410DC7">
        <w:tc>
          <w:tcPr>
            <w:tcW w:w="1181" w:type="pct"/>
          </w:tcPr>
          <w:p w14:paraId="5A259916" w14:textId="77777777" w:rsidR="00D0243D" w:rsidRPr="000A3915" w:rsidRDefault="00D0243D" w:rsidP="00DF34D2">
            <w:pPr>
              <w:pStyle w:val="10"/>
              <w:tabs>
                <w:tab w:val="left" w:pos="10915"/>
              </w:tabs>
              <w:spacing w:line="276" w:lineRule="auto"/>
              <w:ind w:left="0" w:firstLine="0"/>
              <w:contextualSpacing/>
              <w:rPr>
                <w:b w:val="0"/>
                <w:bCs w:val="0"/>
                <w:sz w:val="24"/>
                <w:szCs w:val="24"/>
              </w:rPr>
            </w:pPr>
            <w:r w:rsidRPr="000A3915">
              <w:rPr>
                <w:b w:val="0"/>
                <w:bCs w:val="0"/>
                <w:sz w:val="24"/>
                <w:szCs w:val="24"/>
              </w:rPr>
              <w:t>Тема 2. Роль и значимость клиента в управлении взаимоотношений</w:t>
            </w:r>
          </w:p>
          <w:p w14:paraId="6F6ED547" w14:textId="77777777" w:rsidR="00D0243D" w:rsidRPr="000A3915" w:rsidRDefault="00D0243D" w:rsidP="00DF34D2">
            <w:pPr>
              <w:pStyle w:val="63"/>
              <w:shd w:val="clear" w:color="auto" w:fill="auto"/>
              <w:spacing w:before="0" w:after="0" w:line="276" w:lineRule="auto"/>
              <w:ind w:left="0" w:firstLine="0"/>
              <w:contextualSpacing/>
              <w:rPr>
                <w:rStyle w:val="46"/>
                <w:rFonts w:cs="Times New Roman"/>
                <w:spacing w:val="0"/>
                <w:sz w:val="24"/>
                <w:szCs w:val="24"/>
                <w:highlight w:val="yellow"/>
                <w:lang w:val="ru-RU"/>
              </w:rPr>
            </w:pPr>
          </w:p>
        </w:tc>
        <w:tc>
          <w:tcPr>
            <w:tcW w:w="2677" w:type="pct"/>
          </w:tcPr>
          <w:p w14:paraId="09F90167" w14:textId="77777777" w:rsidR="00D0243D" w:rsidRPr="000A3915" w:rsidRDefault="00D0243D" w:rsidP="00DF34D2">
            <w:pPr>
              <w:pStyle w:val="10"/>
              <w:tabs>
                <w:tab w:val="left" w:pos="10915"/>
              </w:tabs>
              <w:spacing w:line="276" w:lineRule="auto"/>
              <w:ind w:left="0" w:firstLine="0"/>
              <w:contextualSpacing/>
              <w:rPr>
                <w:b w:val="0"/>
                <w:bCs w:val="0"/>
                <w:sz w:val="24"/>
                <w:szCs w:val="24"/>
              </w:rPr>
            </w:pPr>
            <w:r w:rsidRPr="000A3915">
              <w:rPr>
                <w:b w:val="0"/>
                <w:bCs w:val="0"/>
                <w:sz w:val="24"/>
                <w:szCs w:val="24"/>
              </w:rPr>
              <w:t>Рассмотреть роль и значимость клиента в управлении взаимоотношений. Рассмотреть на примерах роль клиента во взаимоотношениях с предприятием. Предложить факторы, определяющие интенсивность деловых отношений предприятия с клиентом. Ценность предприятия с позиции клиента.</w:t>
            </w:r>
          </w:p>
          <w:p w14:paraId="30B78298" w14:textId="77777777" w:rsidR="00D0243D" w:rsidRPr="000A3915" w:rsidRDefault="00D0243D" w:rsidP="00DF34D2">
            <w:pPr>
              <w:spacing w:line="276" w:lineRule="auto"/>
              <w:ind w:left="0" w:firstLine="0"/>
              <w:contextualSpacing/>
              <w:rPr>
                <w:sz w:val="24"/>
                <w:szCs w:val="24"/>
              </w:rPr>
            </w:pPr>
          </w:p>
          <w:p w14:paraId="0B19C136" w14:textId="77777777" w:rsidR="00D0243D" w:rsidRPr="000A3915" w:rsidRDefault="00D0243D" w:rsidP="00DF34D2">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142" w:type="pct"/>
          </w:tcPr>
          <w:p w14:paraId="7615ECBC" w14:textId="77777777" w:rsidR="00D0243D" w:rsidRPr="000A3915" w:rsidRDefault="00D0243D" w:rsidP="00DF34D2">
            <w:pPr>
              <w:spacing w:line="276" w:lineRule="auto"/>
              <w:ind w:left="0" w:firstLine="0"/>
              <w:contextualSpacing/>
              <w:outlineLvl w:val="0"/>
              <w:rPr>
                <w:rFonts w:eastAsia="Arial Unicode MS"/>
                <w:sz w:val="24"/>
                <w:szCs w:val="24"/>
                <w:highlight w:val="yellow"/>
                <w:lang w:eastAsia="zh-CN"/>
              </w:rPr>
            </w:pPr>
            <w:r w:rsidRPr="000A3915">
              <w:rPr>
                <w:sz w:val="24"/>
                <w:szCs w:val="24"/>
              </w:rPr>
              <w:t>Консультации преподавателя по сложным вопросам принятия решений. Командная работа в форме карты идей.</w:t>
            </w:r>
          </w:p>
        </w:tc>
      </w:tr>
      <w:tr w:rsidR="00D0243D" w:rsidRPr="000A3915" w14:paraId="2FC9F330" w14:textId="77777777" w:rsidTr="00410DC7">
        <w:tc>
          <w:tcPr>
            <w:tcW w:w="1181" w:type="pct"/>
          </w:tcPr>
          <w:p w14:paraId="105724F1" w14:textId="77777777" w:rsidR="00D0243D" w:rsidRPr="000A3915" w:rsidRDefault="00D0243D" w:rsidP="00DF34D2">
            <w:pPr>
              <w:pStyle w:val="10"/>
              <w:tabs>
                <w:tab w:val="left" w:pos="10915"/>
              </w:tabs>
              <w:spacing w:line="276" w:lineRule="auto"/>
              <w:ind w:left="0" w:firstLine="0"/>
              <w:contextualSpacing/>
              <w:rPr>
                <w:b w:val="0"/>
                <w:bCs w:val="0"/>
                <w:sz w:val="24"/>
                <w:szCs w:val="24"/>
              </w:rPr>
            </w:pPr>
            <w:r w:rsidRPr="000A3915">
              <w:rPr>
                <w:b w:val="0"/>
                <w:bCs w:val="0"/>
                <w:sz w:val="24"/>
                <w:szCs w:val="24"/>
              </w:rPr>
              <w:t>Тема 3. Факторы и методы, определяющие ценность клиента в управлении взаимоотношений</w:t>
            </w:r>
          </w:p>
          <w:p w14:paraId="7A30F0A3" w14:textId="77777777" w:rsidR="00D0243D" w:rsidRPr="000A3915" w:rsidRDefault="00D0243D" w:rsidP="00DF34D2">
            <w:pPr>
              <w:spacing w:line="276" w:lineRule="auto"/>
              <w:ind w:left="0" w:firstLine="0"/>
              <w:contextualSpacing/>
              <w:rPr>
                <w:sz w:val="24"/>
                <w:szCs w:val="24"/>
              </w:rPr>
            </w:pPr>
            <w:r w:rsidRPr="000A3915">
              <w:rPr>
                <w:sz w:val="24"/>
                <w:szCs w:val="24"/>
              </w:rPr>
              <w:t xml:space="preserve">  </w:t>
            </w:r>
          </w:p>
        </w:tc>
        <w:tc>
          <w:tcPr>
            <w:tcW w:w="2677" w:type="pct"/>
          </w:tcPr>
          <w:p w14:paraId="428C9B2B" w14:textId="77777777" w:rsidR="00D0243D" w:rsidRPr="000A3915" w:rsidRDefault="00D0243D" w:rsidP="00DF34D2">
            <w:pPr>
              <w:pStyle w:val="10"/>
              <w:tabs>
                <w:tab w:val="left" w:pos="10915"/>
              </w:tabs>
              <w:spacing w:line="276" w:lineRule="auto"/>
              <w:ind w:left="0" w:firstLine="0"/>
              <w:contextualSpacing/>
              <w:rPr>
                <w:b w:val="0"/>
                <w:bCs w:val="0"/>
                <w:sz w:val="24"/>
                <w:szCs w:val="24"/>
              </w:rPr>
            </w:pPr>
            <w:r w:rsidRPr="000A3915">
              <w:rPr>
                <w:b w:val="0"/>
                <w:bCs w:val="0"/>
                <w:sz w:val="24"/>
                <w:szCs w:val="24"/>
              </w:rPr>
              <w:t xml:space="preserve">Основные факторы и методы, определяющие ценность клиента в управлении взаимоотношений. Потенциал отзывов. Роль и значимость отзывов. Отзывы как инструмент коммуникационной политики. Влияние информационного потенциала на ценность клиента. Кооперационный потенциал. Возможности оценки уровня синергетического потенциала. </w:t>
            </w:r>
          </w:p>
          <w:p w14:paraId="2729A780" w14:textId="77777777" w:rsidR="00D0243D" w:rsidRPr="000A3915" w:rsidRDefault="00D0243D" w:rsidP="00DF34D2">
            <w:pPr>
              <w:spacing w:line="276" w:lineRule="auto"/>
              <w:ind w:left="0" w:firstLine="0"/>
              <w:contextualSpacing/>
              <w:rPr>
                <w:sz w:val="24"/>
                <w:szCs w:val="24"/>
              </w:rPr>
            </w:pPr>
          </w:p>
          <w:p w14:paraId="040B9C0A" w14:textId="77777777" w:rsidR="00D0243D" w:rsidRPr="000A3915" w:rsidRDefault="00D0243D" w:rsidP="00DF34D2">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142" w:type="pct"/>
          </w:tcPr>
          <w:p w14:paraId="4C6DEA7F" w14:textId="77777777" w:rsidR="00D0243D" w:rsidRPr="000A3915" w:rsidRDefault="00D0243D" w:rsidP="00DF34D2">
            <w:pPr>
              <w:spacing w:line="276" w:lineRule="auto"/>
              <w:ind w:left="0" w:firstLine="0"/>
              <w:contextualSpacing/>
              <w:outlineLvl w:val="0"/>
              <w:rPr>
                <w:rFonts w:eastAsia="Arial Unicode MS"/>
                <w:sz w:val="24"/>
                <w:szCs w:val="24"/>
                <w:highlight w:val="yellow"/>
                <w:lang w:eastAsia="zh-CN"/>
              </w:rPr>
            </w:pPr>
            <w:r w:rsidRPr="000A3915">
              <w:rPr>
                <w:sz w:val="24"/>
                <w:szCs w:val="24"/>
              </w:rPr>
              <w:t>Консультации преподавателя по сложным вопросам принятия решений. Командная работа в форме карты идей.</w:t>
            </w:r>
          </w:p>
        </w:tc>
      </w:tr>
      <w:tr w:rsidR="00D0243D" w:rsidRPr="000A3915" w14:paraId="43983A41" w14:textId="77777777" w:rsidTr="00410DC7">
        <w:tc>
          <w:tcPr>
            <w:tcW w:w="1181" w:type="pct"/>
          </w:tcPr>
          <w:p w14:paraId="7183453C" w14:textId="77777777" w:rsidR="00D0243D" w:rsidRPr="000A3915" w:rsidRDefault="00D0243D" w:rsidP="00DF34D2">
            <w:pPr>
              <w:pStyle w:val="10"/>
              <w:tabs>
                <w:tab w:val="left" w:pos="10915"/>
              </w:tabs>
              <w:spacing w:line="276" w:lineRule="auto"/>
              <w:ind w:left="0" w:firstLine="0"/>
              <w:contextualSpacing/>
              <w:rPr>
                <w:b w:val="0"/>
                <w:bCs w:val="0"/>
                <w:sz w:val="24"/>
                <w:szCs w:val="24"/>
              </w:rPr>
            </w:pPr>
            <w:r w:rsidRPr="000A3915">
              <w:rPr>
                <w:b w:val="0"/>
                <w:bCs w:val="0"/>
                <w:sz w:val="24"/>
                <w:szCs w:val="24"/>
              </w:rPr>
              <w:t>Тема 4. Менеджмент взаимоотношений организации и клиентов</w:t>
            </w:r>
          </w:p>
          <w:p w14:paraId="540415F7" w14:textId="77777777" w:rsidR="00D0243D" w:rsidRPr="000A3915" w:rsidRDefault="00D0243D" w:rsidP="00DF34D2">
            <w:pPr>
              <w:pStyle w:val="10"/>
              <w:tabs>
                <w:tab w:val="left" w:pos="10915"/>
              </w:tabs>
              <w:spacing w:line="276" w:lineRule="auto"/>
              <w:ind w:left="0" w:firstLine="0"/>
              <w:contextualSpacing/>
              <w:rPr>
                <w:b w:val="0"/>
                <w:bCs w:val="0"/>
                <w:sz w:val="24"/>
                <w:szCs w:val="24"/>
              </w:rPr>
            </w:pPr>
          </w:p>
          <w:p w14:paraId="3BCB98A5" w14:textId="77777777" w:rsidR="00D0243D" w:rsidRPr="000A3915" w:rsidRDefault="00D0243D" w:rsidP="00DF34D2">
            <w:pPr>
              <w:spacing w:line="276" w:lineRule="auto"/>
              <w:ind w:left="0" w:firstLine="0"/>
              <w:contextualSpacing/>
              <w:rPr>
                <w:rStyle w:val="46"/>
                <w:rFonts w:eastAsiaTheme="minorHAnsi"/>
                <w:sz w:val="24"/>
                <w:szCs w:val="24"/>
                <w:highlight w:val="yellow"/>
              </w:rPr>
            </w:pPr>
          </w:p>
        </w:tc>
        <w:tc>
          <w:tcPr>
            <w:tcW w:w="2677" w:type="pct"/>
          </w:tcPr>
          <w:p w14:paraId="0CABCBB5" w14:textId="77777777" w:rsidR="00D0243D" w:rsidRPr="000A3915" w:rsidRDefault="00D0243D" w:rsidP="00DF34D2">
            <w:pPr>
              <w:pStyle w:val="10"/>
              <w:shd w:val="clear" w:color="auto" w:fill="FFFFFF"/>
              <w:spacing w:line="276" w:lineRule="auto"/>
              <w:ind w:left="0" w:firstLine="0"/>
              <w:contextualSpacing/>
              <w:rPr>
                <w:b w:val="0"/>
                <w:bCs w:val="0"/>
                <w:sz w:val="24"/>
                <w:szCs w:val="24"/>
              </w:rPr>
            </w:pPr>
            <w:r w:rsidRPr="000A3915">
              <w:rPr>
                <w:b w:val="0"/>
                <w:bCs w:val="0"/>
                <w:sz w:val="24"/>
                <w:szCs w:val="24"/>
              </w:rPr>
              <w:t xml:space="preserve">Провести анализ развития клиентской базы предприятия. Формирование клиентоориентированых процессов на предприятии. Рассмотреть укрепление связей как результат ориентации на клиента и его удовлетворенности. Проанализировать факторы, </w:t>
            </w:r>
            <w:r w:rsidRPr="000A3915">
              <w:rPr>
                <w:b w:val="0"/>
                <w:bCs w:val="0"/>
                <w:sz w:val="24"/>
                <w:szCs w:val="24"/>
              </w:rPr>
              <w:lastRenderedPageBreak/>
              <w:t>влияющие на укрепление связей: правовые факторы, технические факторы, Ситуативные факторы, Экономические факторы.</w:t>
            </w:r>
          </w:p>
          <w:p w14:paraId="35B2A975" w14:textId="77777777" w:rsidR="00D0243D" w:rsidRPr="000A3915" w:rsidRDefault="00D0243D" w:rsidP="00DF34D2">
            <w:pPr>
              <w:spacing w:line="276" w:lineRule="auto"/>
              <w:ind w:left="0" w:firstLine="0"/>
              <w:contextualSpacing/>
              <w:rPr>
                <w:sz w:val="24"/>
                <w:szCs w:val="24"/>
              </w:rPr>
            </w:pPr>
          </w:p>
          <w:p w14:paraId="221BCB04" w14:textId="77777777" w:rsidR="00D0243D" w:rsidRPr="000A3915" w:rsidRDefault="00D0243D" w:rsidP="00DF34D2">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142" w:type="pct"/>
          </w:tcPr>
          <w:p w14:paraId="1F48264E" w14:textId="77777777" w:rsidR="00D0243D" w:rsidRPr="000A3915" w:rsidRDefault="00D0243D" w:rsidP="00DF34D2">
            <w:pPr>
              <w:spacing w:line="276" w:lineRule="auto"/>
              <w:ind w:left="0" w:firstLine="0"/>
              <w:contextualSpacing/>
              <w:outlineLvl w:val="0"/>
              <w:rPr>
                <w:sz w:val="24"/>
                <w:szCs w:val="24"/>
              </w:rPr>
            </w:pPr>
            <w:r w:rsidRPr="000A3915">
              <w:rPr>
                <w:sz w:val="24"/>
                <w:szCs w:val="24"/>
              </w:rPr>
              <w:lastRenderedPageBreak/>
              <w:t>Решение кейс-ситуаций</w:t>
            </w:r>
          </w:p>
          <w:p w14:paraId="2DF24D9D" w14:textId="77777777" w:rsidR="00D0243D" w:rsidRPr="000A3915" w:rsidRDefault="00D0243D" w:rsidP="00DF34D2">
            <w:pPr>
              <w:spacing w:line="276" w:lineRule="auto"/>
              <w:ind w:left="0" w:firstLine="0"/>
              <w:contextualSpacing/>
              <w:outlineLvl w:val="0"/>
              <w:rPr>
                <w:rFonts w:eastAsia="Arial Unicode MS"/>
                <w:sz w:val="24"/>
                <w:szCs w:val="24"/>
                <w:highlight w:val="yellow"/>
                <w:lang w:eastAsia="zh-CN"/>
              </w:rPr>
            </w:pPr>
            <w:r w:rsidRPr="000A3915">
              <w:rPr>
                <w:sz w:val="24"/>
                <w:szCs w:val="24"/>
              </w:rPr>
              <w:t xml:space="preserve">Дискуссии </w:t>
            </w:r>
          </w:p>
        </w:tc>
      </w:tr>
      <w:tr w:rsidR="00D0243D" w:rsidRPr="000A3915" w14:paraId="7D549F4E" w14:textId="77777777" w:rsidTr="00410DC7">
        <w:tc>
          <w:tcPr>
            <w:tcW w:w="1181" w:type="pct"/>
          </w:tcPr>
          <w:p w14:paraId="41FFAE9F" w14:textId="77777777" w:rsidR="00D0243D" w:rsidRPr="000A3915" w:rsidRDefault="00D0243D" w:rsidP="00DF34D2">
            <w:pPr>
              <w:pStyle w:val="3"/>
              <w:shd w:val="clear" w:color="auto" w:fill="FFFFFF"/>
              <w:spacing w:before="0" w:line="276" w:lineRule="auto"/>
              <w:ind w:left="0" w:firstLine="0"/>
              <w:contextualSpacing/>
              <w:textAlignment w:val="baseline"/>
              <w:rPr>
                <w:rFonts w:ascii="Times New Roman" w:eastAsia="Times New Roman" w:hAnsi="Times New Roman" w:cs="Times New Roman"/>
                <w:color w:val="auto"/>
              </w:rPr>
            </w:pPr>
            <w:r w:rsidRPr="000A3915">
              <w:rPr>
                <w:rFonts w:ascii="Times New Roman" w:eastAsia="Times New Roman" w:hAnsi="Times New Roman" w:cs="Times New Roman"/>
                <w:color w:val="auto"/>
              </w:rPr>
              <w:t>Тема 5.  Инструментарий управления взаимоотношениями с целевыми клиентами</w:t>
            </w:r>
          </w:p>
          <w:p w14:paraId="08DAEFE5" w14:textId="77777777" w:rsidR="00D0243D" w:rsidRPr="000A3915" w:rsidRDefault="00D0243D" w:rsidP="00DF34D2">
            <w:pPr>
              <w:spacing w:line="276" w:lineRule="auto"/>
              <w:ind w:left="0" w:firstLine="0"/>
              <w:contextualSpacing/>
              <w:rPr>
                <w:rStyle w:val="46"/>
                <w:rFonts w:eastAsiaTheme="minorHAnsi"/>
                <w:sz w:val="24"/>
                <w:szCs w:val="24"/>
                <w:highlight w:val="yellow"/>
              </w:rPr>
            </w:pPr>
          </w:p>
        </w:tc>
        <w:tc>
          <w:tcPr>
            <w:tcW w:w="2677" w:type="pct"/>
          </w:tcPr>
          <w:p w14:paraId="5231C768" w14:textId="77777777" w:rsidR="00D0243D" w:rsidRPr="000A3915" w:rsidRDefault="00D0243D" w:rsidP="00DF34D2">
            <w:pPr>
              <w:spacing w:line="276" w:lineRule="auto"/>
              <w:ind w:left="0" w:firstLine="0"/>
              <w:contextualSpacing/>
              <w:rPr>
                <w:sz w:val="24"/>
                <w:szCs w:val="24"/>
              </w:rPr>
            </w:pPr>
            <w:r w:rsidRPr="000A3915">
              <w:rPr>
                <w:sz w:val="24"/>
                <w:szCs w:val="24"/>
              </w:rPr>
              <w:t xml:space="preserve">Управленческие возможности укрепления связей с использованием элементов комплекса менеджмента. Коммуникационные инструменты укрепления связей с клиентами: прямая рассылка, центр по работе с клиентами, менеджмент жалоб, печатные издания для клиентов, карта клиента, клубы клиентов, Интернет-маркетинг. </w:t>
            </w:r>
          </w:p>
          <w:p w14:paraId="5ABBC8DB" w14:textId="77777777" w:rsidR="00D0243D" w:rsidRPr="000A3915" w:rsidRDefault="00D0243D" w:rsidP="00DF34D2">
            <w:pPr>
              <w:spacing w:line="276" w:lineRule="auto"/>
              <w:ind w:left="0" w:firstLine="0"/>
              <w:contextualSpacing/>
              <w:rPr>
                <w:sz w:val="24"/>
                <w:szCs w:val="24"/>
              </w:rPr>
            </w:pPr>
          </w:p>
          <w:p w14:paraId="71155EDC" w14:textId="77777777" w:rsidR="00D0243D" w:rsidRPr="000A3915" w:rsidRDefault="00D0243D" w:rsidP="00DF34D2">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142" w:type="pct"/>
          </w:tcPr>
          <w:p w14:paraId="5BE50DF0" w14:textId="77777777" w:rsidR="00D0243D" w:rsidRPr="000A3915" w:rsidRDefault="00D0243D" w:rsidP="00DF34D2">
            <w:pPr>
              <w:spacing w:line="276" w:lineRule="auto"/>
              <w:ind w:left="0" w:firstLine="0"/>
              <w:contextualSpacing/>
              <w:outlineLvl w:val="0"/>
              <w:rPr>
                <w:rFonts w:eastAsia="Arial Unicode MS"/>
                <w:sz w:val="24"/>
                <w:szCs w:val="24"/>
                <w:highlight w:val="yellow"/>
                <w:lang w:eastAsia="zh-CN"/>
              </w:rPr>
            </w:pPr>
            <w:r w:rsidRPr="000A3915">
              <w:rPr>
                <w:sz w:val="24"/>
                <w:szCs w:val="24"/>
              </w:rPr>
              <w:t>Консультации преподавателя по сложным вопросам принятия решений. Командная работа в форме карты идей.</w:t>
            </w:r>
          </w:p>
        </w:tc>
      </w:tr>
      <w:tr w:rsidR="00D0243D" w:rsidRPr="000A3915" w14:paraId="02B9E9D5" w14:textId="77777777" w:rsidTr="00410DC7">
        <w:tc>
          <w:tcPr>
            <w:tcW w:w="1181" w:type="pct"/>
          </w:tcPr>
          <w:p w14:paraId="32705B7D" w14:textId="77777777" w:rsidR="00D0243D" w:rsidRPr="000A3915" w:rsidRDefault="00D0243D" w:rsidP="00DF34D2">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t>Тема 6. Рынок и сфера PR услуг (связи с общественностью).</w:t>
            </w:r>
          </w:p>
        </w:tc>
        <w:tc>
          <w:tcPr>
            <w:tcW w:w="2677" w:type="pct"/>
          </w:tcPr>
          <w:p w14:paraId="1B729078" w14:textId="77777777" w:rsidR="00D0243D" w:rsidRDefault="00D0243D" w:rsidP="00DF34D2">
            <w:pPr>
              <w:widowControl w:val="0"/>
              <w:tabs>
                <w:tab w:val="left" w:pos="367"/>
              </w:tabs>
              <w:spacing w:line="276" w:lineRule="auto"/>
              <w:ind w:left="0" w:firstLine="0"/>
              <w:contextualSpacing/>
              <w:rPr>
                <w:sz w:val="24"/>
                <w:szCs w:val="24"/>
              </w:rPr>
            </w:pPr>
            <w:r w:rsidRPr="000A3915">
              <w:rPr>
                <w:sz w:val="24"/>
                <w:szCs w:val="24"/>
              </w:rPr>
              <w:t>Развитие мирового и российского рынка PR. Объемы и динамика услуг рынка PR. Ведущие международные и национальные объединения специалистов в области PR. Организационные PR-структуры: независимый консультант</w:t>
            </w:r>
            <w:r>
              <w:rPr>
                <w:sz w:val="24"/>
                <w:szCs w:val="24"/>
              </w:rPr>
              <w:t xml:space="preserve"> </w:t>
            </w:r>
            <w:r w:rsidRPr="000A3915">
              <w:rPr>
                <w:sz w:val="24"/>
                <w:szCs w:val="24"/>
              </w:rPr>
              <w:t>эксперт, корпоративный PR-департамент, типовое агентство, консалтинговая фирма, независимая международная компания, международная сеть агентств. Задачи, функции, структура PR отделов и служб в государственных организациях и учреждениях, общественных объединениях, коммерческих структурах, политических партиях. Структура типового PR</w:t>
            </w:r>
            <w:r>
              <w:rPr>
                <w:sz w:val="24"/>
                <w:szCs w:val="24"/>
              </w:rPr>
              <w:t>-</w:t>
            </w:r>
            <w:r w:rsidRPr="000A3915">
              <w:rPr>
                <w:sz w:val="24"/>
                <w:szCs w:val="24"/>
              </w:rPr>
              <w:t xml:space="preserve">агентства и консалтинговой фирмы. </w:t>
            </w:r>
          </w:p>
          <w:p w14:paraId="151D1F11" w14:textId="77777777" w:rsidR="00D0243D" w:rsidRPr="000A3915" w:rsidRDefault="00D0243D" w:rsidP="00DF34D2">
            <w:pPr>
              <w:widowControl w:val="0"/>
              <w:tabs>
                <w:tab w:val="left" w:pos="367"/>
              </w:tabs>
              <w:spacing w:line="276" w:lineRule="auto"/>
              <w:ind w:left="0" w:firstLine="0"/>
              <w:contextualSpacing/>
              <w:rPr>
                <w:sz w:val="24"/>
                <w:szCs w:val="24"/>
              </w:rPr>
            </w:pPr>
          </w:p>
          <w:p w14:paraId="193D8FFE" w14:textId="77777777" w:rsidR="00D0243D" w:rsidRPr="00996B83" w:rsidRDefault="00D0243D" w:rsidP="00DF34D2">
            <w:pPr>
              <w:widowControl w:val="0"/>
              <w:tabs>
                <w:tab w:val="left" w:pos="367"/>
              </w:tabs>
              <w:spacing w:line="276" w:lineRule="auto"/>
              <w:ind w:left="0" w:firstLine="0"/>
              <w:contextualSpacing/>
              <w:rPr>
                <w:b/>
                <w:bCs/>
                <w:sz w:val="24"/>
                <w:szCs w:val="24"/>
              </w:rPr>
            </w:pPr>
            <w:r w:rsidRPr="00996B83">
              <w:rPr>
                <w:b/>
                <w:bCs/>
                <w:sz w:val="24"/>
                <w:szCs w:val="24"/>
              </w:rPr>
              <w:t xml:space="preserve">Рекомендованные источники раздела 8: 1-6 </w:t>
            </w:r>
          </w:p>
          <w:p w14:paraId="69C9BB51" w14:textId="77777777" w:rsidR="00D0243D" w:rsidRPr="000A3915" w:rsidRDefault="00D0243D" w:rsidP="00DF34D2">
            <w:pPr>
              <w:widowControl w:val="0"/>
              <w:tabs>
                <w:tab w:val="left" w:pos="367"/>
              </w:tabs>
              <w:spacing w:line="276" w:lineRule="auto"/>
              <w:ind w:left="0" w:firstLine="0"/>
              <w:contextualSpacing/>
              <w:rPr>
                <w:sz w:val="24"/>
                <w:szCs w:val="24"/>
              </w:rPr>
            </w:pPr>
            <w:r w:rsidRPr="00996B83">
              <w:rPr>
                <w:b/>
                <w:bCs/>
                <w:sz w:val="24"/>
                <w:szCs w:val="24"/>
              </w:rPr>
              <w:t>Рекомендованные источники раздела 9: 1-12</w:t>
            </w:r>
          </w:p>
        </w:tc>
        <w:tc>
          <w:tcPr>
            <w:tcW w:w="1142" w:type="pct"/>
          </w:tcPr>
          <w:p w14:paraId="7B240D88"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Выборочный опрос студентов по теме занятия.</w:t>
            </w:r>
          </w:p>
          <w:p w14:paraId="312804F5"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Работа с конспектом и </w:t>
            </w:r>
          </w:p>
          <w:p w14:paraId="6752E9DE"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72E2D2B2"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контрольные вопросы, работа со словарями и справочниками.  </w:t>
            </w:r>
          </w:p>
        </w:tc>
      </w:tr>
      <w:tr w:rsidR="00D0243D" w:rsidRPr="000A3915" w14:paraId="48CFF2B1" w14:textId="77777777" w:rsidTr="00410DC7">
        <w:tc>
          <w:tcPr>
            <w:tcW w:w="1181" w:type="pct"/>
          </w:tcPr>
          <w:p w14:paraId="314C4AE6" w14:textId="77777777" w:rsidR="00D0243D" w:rsidRPr="000A3915" w:rsidRDefault="00D0243D" w:rsidP="00DF34D2">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t>Тема 7. Автоматизация процесса управления взаимоотношениями с клиентами и связи с общественностью.</w:t>
            </w:r>
          </w:p>
        </w:tc>
        <w:tc>
          <w:tcPr>
            <w:tcW w:w="2677" w:type="pct"/>
          </w:tcPr>
          <w:p w14:paraId="56E22E13" w14:textId="77777777" w:rsidR="00D0243D" w:rsidRPr="000A3915" w:rsidRDefault="00D0243D" w:rsidP="00DF34D2">
            <w:pPr>
              <w:widowControl w:val="0"/>
              <w:tabs>
                <w:tab w:val="left" w:pos="367"/>
              </w:tabs>
              <w:spacing w:line="276" w:lineRule="auto"/>
              <w:ind w:left="0" w:firstLine="0"/>
              <w:contextualSpacing/>
              <w:rPr>
                <w:sz w:val="24"/>
                <w:szCs w:val="24"/>
              </w:rPr>
            </w:pPr>
            <w:r w:rsidRPr="000A3915">
              <w:rPr>
                <w:sz w:val="24"/>
                <w:szCs w:val="24"/>
              </w:rPr>
              <w:t xml:space="preserve">Тренды Развитие PR. Интеграция интернета и традиционные СМИ. PR-Digital. Работа с целевыми аудиториями в цифровой среде. PR-технологии в цифровой среде. Цифровые средства PR: блоги и блогосфера, подкасты и подкастинг. Корпоративный сайт и блог. Официальный сайт и аккаунты государственных ведомств. Создание цифрового контента: текст, изображения, видео. Продвижение контента на целевую аудиторию. PR-аналитика больших данных. Контент-маркетинг. Контекстная и </w:t>
            </w:r>
            <w:r w:rsidRPr="000A3915">
              <w:rPr>
                <w:sz w:val="24"/>
                <w:szCs w:val="24"/>
              </w:rPr>
              <w:lastRenderedPageBreak/>
              <w:t>таргетированная реклама. Система управления контентом (СМS). Система оптимизации поиска (SEO). Продвижение в социальных медиа, управление социальными сетями (SMM). «Воронка» цифрового маркетинга. Измерение эффективности PR в цифровых коммуникациях. Цифровая трансформация функций PR-специалиста.</w:t>
            </w:r>
          </w:p>
          <w:p w14:paraId="3E0E7B8C" w14:textId="77777777" w:rsidR="00D0243D" w:rsidRDefault="00D0243D" w:rsidP="00DF34D2">
            <w:pPr>
              <w:widowControl w:val="0"/>
              <w:tabs>
                <w:tab w:val="left" w:pos="367"/>
              </w:tabs>
              <w:spacing w:line="276" w:lineRule="auto"/>
              <w:ind w:left="0" w:firstLine="0"/>
              <w:contextualSpacing/>
              <w:rPr>
                <w:sz w:val="24"/>
                <w:szCs w:val="24"/>
              </w:rPr>
            </w:pPr>
          </w:p>
          <w:p w14:paraId="4CA6923C" w14:textId="77777777" w:rsidR="00D0243D" w:rsidRPr="000769FD" w:rsidRDefault="00D0243D" w:rsidP="00DF34D2">
            <w:pPr>
              <w:widowControl w:val="0"/>
              <w:tabs>
                <w:tab w:val="left" w:pos="367"/>
              </w:tabs>
              <w:spacing w:line="276" w:lineRule="auto"/>
              <w:ind w:left="0" w:firstLine="0"/>
              <w:contextualSpacing/>
              <w:rPr>
                <w:b/>
                <w:bCs/>
                <w:sz w:val="24"/>
                <w:szCs w:val="24"/>
              </w:rPr>
            </w:pPr>
            <w:r w:rsidRPr="000769FD">
              <w:rPr>
                <w:b/>
                <w:bCs/>
                <w:sz w:val="24"/>
                <w:szCs w:val="24"/>
              </w:rPr>
              <w:t xml:space="preserve">Рекомендованные источники раздела 8: 1, 4, 6 </w:t>
            </w:r>
          </w:p>
          <w:p w14:paraId="2D44E29D" w14:textId="77777777" w:rsidR="00D0243D" w:rsidRPr="000A3915" w:rsidRDefault="00D0243D" w:rsidP="00DF34D2">
            <w:pPr>
              <w:widowControl w:val="0"/>
              <w:tabs>
                <w:tab w:val="left" w:pos="367"/>
              </w:tabs>
              <w:spacing w:line="276" w:lineRule="auto"/>
              <w:ind w:left="0" w:firstLine="0"/>
              <w:contextualSpacing/>
              <w:rPr>
                <w:sz w:val="24"/>
                <w:szCs w:val="24"/>
              </w:rPr>
            </w:pPr>
            <w:r w:rsidRPr="000769FD">
              <w:rPr>
                <w:b/>
                <w:bCs/>
                <w:sz w:val="24"/>
                <w:szCs w:val="24"/>
              </w:rPr>
              <w:t>Рекомендованные источники раздела 9: 1-12</w:t>
            </w:r>
          </w:p>
        </w:tc>
        <w:tc>
          <w:tcPr>
            <w:tcW w:w="1142" w:type="pct"/>
          </w:tcPr>
          <w:p w14:paraId="46B65A35"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lastRenderedPageBreak/>
              <w:t>Выборочный опрос студентов по теме занятия.</w:t>
            </w:r>
          </w:p>
          <w:p w14:paraId="5CAF6D6E"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Работа с конспектом и </w:t>
            </w:r>
          </w:p>
          <w:p w14:paraId="51060E6B"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70640991"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w:t>
            </w:r>
            <w:r w:rsidRPr="000A3915">
              <w:rPr>
                <w:sz w:val="24"/>
                <w:szCs w:val="24"/>
              </w:rPr>
              <w:lastRenderedPageBreak/>
              <w:t xml:space="preserve">контрольные вопросы, работа со словарями и справочниками.  </w:t>
            </w:r>
          </w:p>
        </w:tc>
      </w:tr>
      <w:tr w:rsidR="00D0243D" w:rsidRPr="000A3915" w14:paraId="0595AEA3" w14:textId="77777777" w:rsidTr="00410DC7">
        <w:tc>
          <w:tcPr>
            <w:tcW w:w="1181" w:type="pct"/>
          </w:tcPr>
          <w:p w14:paraId="6C9E433E" w14:textId="77777777" w:rsidR="00D0243D" w:rsidRPr="000A3915" w:rsidRDefault="00D0243D" w:rsidP="00DF34D2">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lastRenderedPageBreak/>
              <w:t>Тема 8. Перспективы развития управления взаимоотношениями с клиентами и связи с общественностью.</w:t>
            </w:r>
          </w:p>
        </w:tc>
        <w:tc>
          <w:tcPr>
            <w:tcW w:w="2677" w:type="pct"/>
          </w:tcPr>
          <w:p w14:paraId="0E86A4A7" w14:textId="77777777" w:rsidR="00D0243D" w:rsidRPr="000A3915" w:rsidRDefault="00D0243D" w:rsidP="00DF34D2">
            <w:pPr>
              <w:widowControl w:val="0"/>
              <w:tabs>
                <w:tab w:val="left" w:pos="367"/>
              </w:tabs>
              <w:spacing w:line="276" w:lineRule="auto"/>
              <w:ind w:left="0" w:firstLine="0"/>
              <w:contextualSpacing/>
              <w:rPr>
                <w:sz w:val="24"/>
                <w:szCs w:val="24"/>
              </w:rPr>
            </w:pPr>
            <w:r w:rsidRPr="000A3915">
              <w:rPr>
                <w:sz w:val="24"/>
                <w:szCs w:val="24"/>
              </w:rPr>
              <w:t>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eBRM (electronic business relationship management) - управление отношениями с клиентами, партнерами и сотрудниками.</w:t>
            </w:r>
          </w:p>
          <w:p w14:paraId="5E674959" w14:textId="77777777" w:rsidR="00D0243D" w:rsidRPr="000A3915" w:rsidRDefault="00D0243D" w:rsidP="00DF34D2">
            <w:pPr>
              <w:widowControl w:val="0"/>
              <w:tabs>
                <w:tab w:val="left" w:pos="367"/>
              </w:tabs>
              <w:spacing w:line="276" w:lineRule="auto"/>
              <w:ind w:left="0" w:firstLine="0"/>
              <w:contextualSpacing/>
              <w:rPr>
                <w:sz w:val="24"/>
                <w:szCs w:val="24"/>
                <w:lang w:val="en-US"/>
              </w:rPr>
            </w:pPr>
            <w:r w:rsidRPr="000A3915">
              <w:rPr>
                <w:sz w:val="24"/>
                <w:szCs w:val="24"/>
              </w:rPr>
              <w:t>Связь</w:t>
            </w:r>
            <w:r w:rsidRPr="000A3915">
              <w:rPr>
                <w:sz w:val="24"/>
                <w:szCs w:val="24"/>
                <w:lang w:val="en-US"/>
              </w:rPr>
              <w:t xml:space="preserve"> </w:t>
            </w:r>
            <w:r w:rsidRPr="000A3915">
              <w:rPr>
                <w:sz w:val="24"/>
                <w:szCs w:val="24"/>
              </w:rPr>
              <w:t>маркетинга</w:t>
            </w:r>
            <w:r w:rsidRPr="000A3915">
              <w:rPr>
                <w:sz w:val="24"/>
                <w:szCs w:val="24"/>
                <w:lang w:val="en-US"/>
              </w:rPr>
              <w:t xml:space="preserve"> </w:t>
            </w:r>
            <w:r w:rsidRPr="000A3915">
              <w:rPr>
                <w:sz w:val="24"/>
                <w:szCs w:val="24"/>
              </w:rPr>
              <w:t>отношений</w:t>
            </w:r>
            <w:r w:rsidRPr="000A3915">
              <w:rPr>
                <w:sz w:val="24"/>
                <w:szCs w:val="24"/>
                <w:lang w:val="en-US"/>
              </w:rPr>
              <w:t xml:space="preserve"> </w:t>
            </w:r>
            <w:r w:rsidRPr="000A3915">
              <w:rPr>
                <w:sz w:val="24"/>
                <w:szCs w:val="24"/>
              </w:rPr>
              <w:t>с</w:t>
            </w:r>
            <w:r w:rsidRPr="000A3915">
              <w:rPr>
                <w:sz w:val="24"/>
                <w:szCs w:val="24"/>
                <w:lang w:val="en-US"/>
              </w:rPr>
              <w:t xml:space="preserve"> CRM (Customer relationship management)</w:t>
            </w:r>
          </w:p>
          <w:p w14:paraId="3B75BB64" w14:textId="77777777" w:rsidR="00D0243D" w:rsidRPr="006724E2" w:rsidRDefault="00D0243D" w:rsidP="00DF34D2">
            <w:pPr>
              <w:widowControl w:val="0"/>
              <w:tabs>
                <w:tab w:val="left" w:pos="367"/>
              </w:tabs>
              <w:spacing w:line="276" w:lineRule="auto"/>
              <w:ind w:left="0" w:firstLine="0"/>
              <w:contextualSpacing/>
              <w:rPr>
                <w:sz w:val="24"/>
                <w:szCs w:val="24"/>
                <w:lang w:val="en-US"/>
              </w:rPr>
            </w:pPr>
          </w:p>
          <w:p w14:paraId="2EA2BFEC" w14:textId="77777777" w:rsidR="00D0243D" w:rsidRPr="000769FD" w:rsidRDefault="00D0243D" w:rsidP="00DF34D2">
            <w:pPr>
              <w:widowControl w:val="0"/>
              <w:tabs>
                <w:tab w:val="left" w:pos="367"/>
              </w:tabs>
              <w:spacing w:line="276" w:lineRule="auto"/>
              <w:ind w:left="0" w:firstLine="0"/>
              <w:contextualSpacing/>
              <w:rPr>
                <w:b/>
                <w:bCs/>
                <w:sz w:val="24"/>
                <w:szCs w:val="24"/>
              </w:rPr>
            </w:pPr>
            <w:r w:rsidRPr="000769FD">
              <w:rPr>
                <w:b/>
                <w:bCs/>
                <w:sz w:val="24"/>
                <w:szCs w:val="24"/>
              </w:rPr>
              <w:t xml:space="preserve">Рекомендованные источники раздела 8: 1, 4, 6 </w:t>
            </w:r>
          </w:p>
          <w:p w14:paraId="34A99D59" w14:textId="77777777" w:rsidR="00D0243D" w:rsidRPr="000A3915" w:rsidRDefault="00D0243D" w:rsidP="00DF34D2">
            <w:pPr>
              <w:widowControl w:val="0"/>
              <w:tabs>
                <w:tab w:val="left" w:pos="367"/>
              </w:tabs>
              <w:spacing w:line="276" w:lineRule="auto"/>
              <w:ind w:left="0" w:firstLine="0"/>
              <w:contextualSpacing/>
              <w:rPr>
                <w:sz w:val="24"/>
                <w:szCs w:val="24"/>
              </w:rPr>
            </w:pPr>
            <w:r w:rsidRPr="000769FD">
              <w:rPr>
                <w:b/>
                <w:bCs/>
                <w:sz w:val="24"/>
                <w:szCs w:val="24"/>
              </w:rPr>
              <w:t>Рекомендованные источники раздела 9: 1-12</w:t>
            </w:r>
          </w:p>
        </w:tc>
        <w:tc>
          <w:tcPr>
            <w:tcW w:w="1142" w:type="pct"/>
          </w:tcPr>
          <w:p w14:paraId="6A062649"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Выборочный опрос студентов по теме занятия.</w:t>
            </w:r>
          </w:p>
          <w:p w14:paraId="08F7BF40"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Работа с конспектом и </w:t>
            </w:r>
          </w:p>
          <w:p w14:paraId="2370AFFA"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351BC65D" w14:textId="77777777" w:rsidR="00D0243D" w:rsidRPr="000A3915" w:rsidRDefault="00D0243D" w:rsidP="00DF34D2">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контрольные вопросы, работа со словарями и справочниками.  </w:t>
            </w:r>
          </w:p>
        </w:tc>
      </w:tr>
    </w:tbl>
    <w:p w14:paraId="3312D320" w14:textId="7B483F87" w:rsidR="007A7C5C" w:rsidRDefault="007A7C5C" w:rsidP="003110A5">
      <w:pPr>
        <w:spacing w:line="276" w:lineRule="auto"/>
        <w:ind w:left="0" w:firstLine="0"/>
        <w:contextualSpacing/>
        <w:rPr>
          <w:b/>
          <w:sz w:val="28"/>
          <w:szCs w:val="28"/>
        </w:rPr>
      </w:pPr>
    </w:p>
    <w:p w14:paraId="38D40140" w14:textId="77777777" w:rsidR="007A7C5C" w:rsidRDefault="007A7C5C" w:rsidP="00D0243D">
      <w:pPr>
        <w:spacing w:line="276" w:lineRule="auto"/>
        <w:ind w:firstLine="709"/>
        <w:contextualSpacing/>
        <w:rPr>
          <w:b/>
          <w:sz w:val="28"/>
          <w:szCs w:val="28"/>
        </w:rPr>
      </w:pPr>
    </w:p>
    <w:p w14:paraId="3051369F" w14:textId="13AB9731" w:rsidR="00D0243D" w:rsidRDefault="00D0243D" w:rsidP="008757A4">
      <w:pPr>
        <w:spacing w:line="360" w:lineRule="auto"/>
        <w:ind w:firstLine="709"/>
        <w:contextualSpacing/>
        <w:rPr>
          <w:b/>
          <w:sz w:val="28"/>
          <w:szCs w:val="28"/>
        </w:rPr>
      </w:pPr>
      <w:r w:rsidRPr="00B82897">
        <w:rPr>
          <w:b/>
          <w:sz w:val="28"/>
          <w:szCs w:val="28"/>
        </w:rPr>
        <w:t>6. Перечень учебно-методического обеспечения для самостоятельной работы обучающихся по дисциплине</w:t>
      </w:r>
    </w:p>
    <w:p w14:paraId="150BA40C" w14:textId="47B69A3C" w:rsidR="00D0243D" w:rsidRDefault="00D0243D" w:rsidP="008757A4">
      <w:pPr>
        <w:spacing w:line="360" w:lineRule="auto"/>
        <w:ind w:firstLine="709"/>
        <w:contextualSpacing/>
        <w:rPr>
          <w:b/>
          <w:sz w:val="28"/>
          <w:szCs w:val="28"/>
        </w:rPr>
      </w:pPr>
      <w:r w:rsidRPr="00B8289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5224" w:type="pct"/>
        <w:tblInd w:w="-431" w:type="dxa"/>
        <w:tblLook w:val="04A0" w:firstRow="1" w:lastRow="0" w:firstColumn="1" w:lastColumn="0" w:noHBand="0" w:noVBand="1"/>
      </w:tblPr>
      <w:tblGrid>
        <w:gridCol w:w="3132"/>
        <w:gridCol w:w="3621"/>
        <w:gridCol w:w="3309"/>
      </w:tblGrid>
      <w:tr w:rsidR="00D0243D" w:rsidRPr="003110A5" w14:paraId="4E9312ED"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43898ED5" w14:textId="77777777" w:rsidR="00D0243D" w:rsidRPr="003110A5" w:rsidRDefault="00D0243D" w:rsidP="00DF34D2">
            <w:pPr>
              <w:keepNext/>
              <w:keepLines/>
              <w:suppressAutoHyphens/>
              <w:spacing w:line="276" w:lineRule="auto"/>
              <w:ind w:firstLine="0"/>
              <w:jc w:val="center"/>
              <w:rPr>
                <w:sz w:val="24"/>
                <w:szCs w:val="24"/>
              </w:rPr>
            </w:pPr>
            <w:r w:rsidRPr="003110A5">
              <w:rPr>
                <w:b/>
                <w:sz w:val="24"/>
                <w:szCs w:val="24"/>
              </w:rPr>
              <w:lastRenderedPageBreak/>
              <w:t>Наименование тем (разделов) дисциплины</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0F39682F" w14:textId="77777777" w:rsidR="00D0243D" w:rsidRPr="003110A5" w:rsidRDefault="00D0243D" w:rsidP="00DF34D2">
            <w:pPr>
              <w:keepNext/>
              <w:keepLines/>
              <w:suppressAutoHyphens/>
              <w:spacing w:line="276" w:lineRule="auto"/>
              <w:ind w:firstLine="0"/>
              <w:jc w:val="center"/>
              <w:rPr>
                <w:b/>
                <w:sz w:val="24"/>
                <w:szCs w:val="24"/>
              </w:rPr>
            </w:pPr>
            <w:r w:rsidRPr="003110A5">
              <w:rPr>
                <w:b/>
                <w:sz w:val="24"/>
                <w:szCs w:val="24"/>
              </w:rPr>
              <w:t>Перечень вопросов, отводимых на самостоятельное освоение</w:t>
            </w:r>
          </w:p>
        </w:tc>
        <w:tc>
          <w:tcPr>
            <w:tcW w:w="1644" w:type="pct"/>
            <w:tcBorders>
              <w:top w:val="single" w:sz="4" w:space="0" w:color="000000"/>
              <w:left w:val="single" w:sz="4" w:space="0" w:color="000000"/>
              <w:bottom w:val="single" w:sz="4" w:space="0" w:color="000000"/>
              <w:right w:val="single" w:sz="4" w:space="0" w:color="000000"/>
            </w:tcBorders>
          </w:tcPr>
          <w:p w14:paraId="285E8EA5" w14:textId="77777777" w:rsidR="00D0243D" w:rsidRPr="003110A5" w:rsidRDefault="00D0243D" w:rsidP="00DF34D2">
            <w:pPr>
              <w:keepNext/>
              <w:keepLines/>
              <w:suppressAutoHyphens/>
              <w:spacing w:line="276" w:lineRule="auto"/>
              <w:ind w:firstLine="0"/>
              <w:jc w:val="center"/>
              <w:rPr>
                <w:b/>
                <w:sz w:val="24"/>
                <w:szCs w:val="24"/>
              </w:rPr>
            </w:pPr>
            <w:r w:rsidRPr="003110A5">
              <w:rPr>
                <w:b/>
                <w:sz w:val="24"/>
                <w:szCs w:val="24"/>
              </w:rPr>
              <w:t>Формы внеаудиторной самостоятельной работы</w:t>
            </w:r>
          </w:p>
        </w:tc>
      </w:tr>
      <w:tr w:rsidR="00D0243D" w:rsidRPr="003110A5" w14:paraId="60DC125D"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7B49F6C5" w14:textId="77777777" w:rsidR="00D0243D" w:rsidRPr="003110A5" w:rsidRDefault="00D0243D" w:rsidP="00DF34D2">
            <w:pPr>
              <w:pStyle w:val="10"/>
              <w:keepNext/>
              <w:keepLines/>
              <w:tabs>
                <w:tab w:val="left" w:pos="10915"/>
              </w:tabs>
              <w:suppressAutoHyphens/>
              <w:spacing w:line="276" w:lineRule="auto"/>
              <w:ind w:left="0" w:firstLine="709"/>
              <w:rPr>
                <w:rStyle w:val="46"/>
                <w:b w:val="0"/>
                <w:bCs w:val="0"/>
                <w:spacing w:val="0"/>
                <w:sz w:val="24"/>
                <w:szCs w:val="24"/>
                <w:shd w:val="clear" w:color="auto" w:fill="auto"/>
              </w:rPr>
            </w:pPr>
            <w:r w:rsidRPr="003110A5">
              <w:rPr>
                <w:b w:val="0"/>
                <w:bCs w:val="0"/>
                <w:sz w:val="24"/>
                <w:szCs w:val="24"/>
              </w:rPr>
              <w:t>Тема 1. Теоретические основы управления взаимоотношений с клиентами.</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5F8CDA40"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Ценность клиента и предприятия. Необходимость развития управления взаимоотношений. Обострение конкуренции. Трансформация концепции менеджмента взаимоотношений. Эволюция управления. </w:t>
            </w:r>
          </w:p>
          <w:p w14:paraId="399DBEAA" w14:textId="77777777" w:rsidR="00D0243D" w:rsidRPr="003110A5" w:rsidRDefault="00D0243D" w:rsidP="00DF34D2">
            <w:pPr>
              <w:keepNext/>
              <w:keepLines/>
              <w:suppressAutoHyphens/>
              <w:spacing w:line="276" w:lineRule="auto"/>
              <w:ind w:firstLine="0"/>
              <w:rPr>
                <w:b/>
                <w:bCs/>
                <w:sz w:val="24"/>
                <w:szCs w:val="24"/>
              </w:rPr>
            </w:pPr>
          </w:p>
          <w:p w14:paraId="73A84B6F" w14:textId="77777777" w:rsidR="00D0243D" w:rsidRPr="003110A5" w:rsidRDefault="00D0243D" w:rsidP="00DF34D2">
            <w:pPr>
              <w:keepNext/>
              <w:keepLines/>
              <w:suppressAutoHyphens/>
              <w:spacing w:line="276" w:lineRule="auto"/>
              <w:ind w:firstLine="0"/>
              <w:rPr>
                <w:rFonts w:eastAsia="Calibri"/>
                <w:sz w:val="24"/>
                <w:szCs w:val="24"/>
                <w:lang w:eastAsia="zh-CN"/>
              </w:rPr>
            </w:pPr>
            <w:r w:rsidRPr="003110A5">
              <w:rPr>
                <w:b/>
                <w:bCs/>
                <w:sz w:val="24"/>
                <w:szCs w:val="24"/>
              </w:rPr>
              <w:t>Рекомендуемые источники: раздел 8: 1-8; раздел 9: 1-10</w:t>
            </w:r>
          </w:p>
        </w:tc>
        <w:tc>
          <w:tcPr>
            <w:tcW w:w="1644" w:type="pct"/>
            <w:tcBorders>
              <w:top w:val="single" w:sz="4" w:space="0" w:color="000000"/>
              <w:left w:val="single" w:sz="4" w:space="0" w:color="000000"/>
              <w:bottom w:val="single" w:sz="4" w:space="0" w:color="000000"/>
              <w:right w:val="single" w:sz="4" w:space="0" w:color="000000"/>
            </w:tcBorders>
          </w:tcPr>
          <w:p w14:paraId="1A62CCB3"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 Изучение теоретического материала по теме занятия. </w:t>
            </w:r>
          </w:p>
          <w:p w14:paraId="5B53ADBE" w14:textId="77777777" w:rsidR="00D0243D" w:rsidRPr="003110A5" w:rsidRDefault="00D0243D" w:rsidP="00DF34D2">
            <w:pPr>
              <w:keepNext/>
              <w:keepLines/>
              <w:suppressAutoHyphens/>
              <w:spacing w:line="276" w:lineRule="auto"/>
              <w:ind w:firstLine="0"/>
              <w:rPr>
                <w:sz w:val="24"/>
                <w:szCs w:val="24"/>
              </w:rPr>
            </w:pPr>
            <w:r w:rsidRPr="003110A5">
              <w:rPr>
                <w:sz w:val="24"/>
                <w:szCs w:val="24"/>
              </w:rPr>
              <w:t>Работа с учебной литературой.</w:t>
            </w:r>
          </w:p>
          <w:p w14:paraId="343D2D23" w14:textId="77777777" w:rsidR="00D0243D" w:rsidRPr="003110A5" w:rsidRDefault="00D0243D" w:rsidP="00DF34D2">
            <w:pPr>
              <w:keepNext/>
              <w:keepLines/>
              <w:suppressAutoHyphens/>
              <w:spacing w:line="276" w:lineRule="auto"/>
              <w:ind w:firstLine="0"/>
              <w:rPr>
                <w:sz w:val="24"/>
                <w:szCs w:val="24"/>
              </w:rPr>
            </w:pPr>
            <w:r w:rsidRPr="003110A5">
              <w:rPr>
                <w:sz w:val="24"/>
                <w:szCs w:val="24"/>
              </w:rPr>
              <w:t>Поиск материала для составления кейсов в сети Интернет.</w:t>
            </w:r>
          </w:p>
          <w:p w14:paraId="29F96CC3" w14:textId="77777777" w:rsidR="00D0243D" w:rsidRPr="003110A5" w:rsidRDefault="00D0243D" w:rsidP="00DF34D2">
            <w:pPr>
              <w:keepNext/>
              <w:keepLines/>
              <w:suppressAutoHyphens/>
              <w:spacing w:line="276" w:lineRule="auto"/>
              <w:ind w:firstLine="0"/>
              <w:rPr>
                <w:sz w:val="24"/>
                <w:szCs w:val="24"/>
              </w:rPr>
            </w:pPr>
            <w:r w:rsidRPr="003110A5">
              <w:rPr>
                <w:sz w:val="24"/>
                <w:szCs w:val="24"/>
              </w:rPr>
              <w:t>Подготовка к дискуссии на семинарском занятии.</w:t>
            </w:r>
          </w:p>
          <w:p w14:paraId="60CE2E88" w14:textId="77777777" w:rsidR="00D0243D" w:rsidRPr="003110A5" w:rsidRDefault="00D0243D" w:rsidP="00DF34D2">
            <w:pPr>
              <w:keepNext/>
              <w:keepLines/>
              <w:suppressAutoHyphens/>
              <w:spacing w:line="276" w:lineRule="auto"/>
              <w:ind w:firstLine="0"/>
              <w:rPr>
                <w:sz w:val="24"/>
                <w:szCs w:val="24"/>
              </w:rPr>
            </w:pPr>
            <w:r w:rsidRPr="003110A5">
              <w:rPr>
                <w:sz w:val="24"/>
                <w:szCs w:val="24"/>
              </w:rPr>
              <w:t>Составление информационного блока по теме.</w:t>
            </w:r>
          </w:p>
        </w:tc>
      </w:tr>
      <w:tr w:rsidR="00D0243D" w:rsidRPr="003110A5" w14:paraId="019ECFF5"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75B95665" w14:textId="77777777" w:rsidR="00D0243D" w:rsidRPr="003110A5" w:rsidRDefault="00D0243D" w:rsidP="00DF34D2">
            <w:pPr>
              <w:pStyle w:val="10"/>
              <w:keepNext/>
              <w:keepLines/>
              <w:tabs>
                <w:tab w:val="left" w:pos="10915"/>
              </w:tabs>
              <w:suppressAutoHyphens/>
              <w:spacing w:line="276" w:lineRule="auto"/>
              <w:ind w:left="0" w:firstLine="0"/>
              <w:rPr>
                <w:b w:val="0"/>
                <w:bCs w:val="0"/>
                <w:sz w:val="24"/>
                <w:szCs w:val="24"/>
              </w:rPr>
            </w:pPr>
            <w:r w:rsidRPr="003110A5">
              <w:rPr>
                <w:b w:val="0"/>
                <w:bCs w:val="0"/>
                <w:sz w:val="24"/>
                <w:szCs w:val="24"/>
              </w:rPr>
              <w:t>Тема 2. Роль и значимость клиента в управлении взаимоотношений</w:t>
            </w:r>
          </w:p>
          <w:p w14:paraId="62344E03" w14:textId="77777777" w:rsidR="00D0243D" w:rsidRPr="003110A5" w:rsidRDefault="00D0243D" w:rsidP="00DF34D2">
            <w:pPr>
              <w:pStyle w:val="63"/>
              <w:keepNext/>
              <w:keepLines/>
              <w:shd w:val="clear" w:color="auto" w:fill="auto"/>
              <w:spacing w:before="0" w:after="0" w:line="276" w:lineRule="auto"/>
              <w:ind w:right="-1" w:firstLine="0"/>
              <w:rPr>
                <w:rStyle w:val="46"/>
                <w:rFonts w:cs="Times New Roman"/>
                <w:spacing w:val="0"/>
                <w:sz w:val="24"/>
                <w:szCs w:val="24"/>
                <w:highlight w:val="yellow"/>
                <w:lang w:val="ru-RU"/>
              </w:rPr>
            </w:pP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0BA1A388" w14:textId="77777777" w:rsidR="00D0243D" w:rsidRPr="003110A5" w:rsidRDefault="00D0243D" w:rsidP="00DF34D2">
            <w:pPr>
              <w:pStyle w:val="10"/>
              <w:keepNext/>
              <w:keepLines/>
              <w:tabs>
                <w:tab w:val="left" w:pos="10915"/>
              </w:tabs>
              <w:suppressAutoHyphens/>
              <w:spacing w:line="276" w:lineRule="auto"/>
              <w:ind w:left="0" w:firstLine="709"/>
              <w:rPr>
                <w:b w:val="0"/>
                <w:bCs w:val="0"/>
                <w:sz w:val="24"/>
                <w:szCs w:val="24"/>
              </w:rPr>
            </w:pPr>
            <w:r w:rsidRPr="003110A5">
              <w:rPr>
                <w:b w:val="0"/>
                <w:bCs w:val="0"/>
                <w:sz w:val="24"/>
                <w:szCs w:val="24"/>
              </w:rPr>
              <w:t>Роль и значимость клиента в управлении взаимоотношений. Сущность клиента. Классификация клиентов. Сущность жизненного цикла клиента. Основные этапы жизненного цикла клиента. Ценность клиента с позиции предприятия. Обобщающая оценка ценности клиента. Исследование ценности клиента.</w:t>
            </w:r>
          </w:p>
          <w:p w14:paraId="530B5519" w14:textId="77777777" w:rsidR="00D0243D" w:rsidRPr="003110A5" w:rsidRDefault="00D0243D" w:rsidP="00DF34D2">
            <w:pPr>
              <w:keepNext/>
              <w:keepLines/>
              <w:suppressAutoHyphens/>
              <w:spacing w:line="276" w:lineRule="auto"/>
              <w:ind w:firstLine="0"/>
              <w:rPr>
                <w:sz w:val="24"/>
                <w:szCs w:val="24"/>
              </w:rPr>
            </w:pPr>
          </w:p>
          <w:p w14:paraId="74CC7EDD" w14:textId="77777777" w:rsidR="00D0243D" w:rsidRPr="003110A5" w:rsidRDefault="00D0243D" w:rsidP="00DF34D2">
            <w:pPr>
              <w:keepNext/>
              <w:keepLines/>
              <w:suppressAutoHyphens/>
              <w:spacing w:line="276" w:lineRule="auto"/>
              <w:ind w:firstLine="0"/>
              <w:rPr>
                <w:sz w:val="24"/>
                <w:szCs w:val="24"/>
              </w:rPr>
            </w:pPr>
            <w:r w:rsidRPr="003110A5">
              <w:rPr>
                <w:b/>
                <w:bCs/>
                <w:sz w:val="24"/>
                <w:szCs w:val="24"/>
              </w:rPr>
              <w:t>Рекомендуемые источники: раздел 8: 1-8; раздел 9: 1-10</w:t>
            </w:r>
          </w:p>
        </w:tc>
        <w:tc>
          <w:tcPr>
            <w:tcW w:w="1644" w:type="pct"/>
            <w:tcBorders>
              <w:top w:val="single" w:sz="4" w:space="0" w:color="000000"/>
              <w:left w:val="single" w:sz="4" w:space="0" w:color="000000"/>
              <w:bottom w:val="single" w:sz="4" w:space="0" w:color="000000"/>
              <w:right w:val="single" w:sz="4" w:space="0" w:color="000000"/>
            </w:tcBorders>
          </w:tcPr>
          <w:p w14:paraId="642BDBDE"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 Изучение теоретического материала по теме занятия. Работа с учебной литературой. Изучение методических указаний по организации самостоятельной работы. Подготовка к проведению деловых игр</w:t>
            </w:r>
          </w:p>
        </w:tc>
      </w:tr>
      <w:tr w:rsidR="00D0243D" w:rsidRPr="003110A5" w14:paraId="0D496BBF"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449CAA98" w14:textId="77777777" w:rsidR="00D0243D" w:rsidRPr="003110A5" w:rsidRDefault="00D0243D" w:rsidP="00DF34D2">
            <w:pPr>
              <w:pStyle w:val="10"/>
              <w:keepNext/>
              <w:keepLines/>
              <w:tabs>
                <w:tab w:val="left" w:pos="10915"/>
              </w:tabs>
              <w:suppressAutoHyphens/>
              <w:spacing w:line="276" w:lineRule="auto"/>
              <w:ind w:left="0" w:firstLine="31"/>
              <w:rPr>
                <w:b w:val="0"/>
                <w:bCs w:val="0"/>
                <w:sz w:val="24"/>
                <w:szCs w:val="24"/>
              </w:rPr>
            </w:pPr>
            <w:r w:rsidRPr="003110A5">
              <w:rPr>
                <w:b w:val="0"/>
                <w:bCs w:val="0"/>
                <w:sz w:val="24"/>
                <w:szCs w:val="24"/>
              </w:rPr>
              <w:lastRenderedPageBreak/>
              <w:t>Тема 3. Факторы и методы, определяющие ценность клиента в управлении взаимоотношений</w:t>
            </w:r>
          </w:p>
          <w:p w14:paraId="494952B9" w14:textId="77777777" w:rsidR="00D0243D" w:rsidRPr="003110A5" w:rsidRDefault="00D0243D" w:rsidP="00DF34D2">
            <w:pPr>
              <w:keepNext/>
              <w:keepLines/>
              <w:suppressAutoHyphens/>
              <w:spacing w:line="276" w:lineRule="auto"/>
              <w:ind w:firstLine="0"/>
              <w:rPr>
                <w:rStyle w:val="46"/>
                <w:rFonts w:eastAsiaTheme="minorHAnsi"/>
                <w:sz w:val="24"/>
                <w:szCs w:val="24"/>
                <w:highlight w:val="yellow"/>
              </w:rPr>
            </w:pPr>
            <w:r w:rsidRPr="003110A5">
              <w:rPr>
                <w:sz w:val="24"/>
                <w:szCs w:val="24"/>
              </w:rPr>
              <w:t xml:space="preserve">  </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1CF76FC8" w14:textId="77777777" w:rsidR="00D0243D" w:rsidRPr="003110A5" w:rsidRDefault="00D0243D" w:rsidP="00DF34D2">
            <w:pPr>
              <w:pStyle w:val="10"/>
              <w:keepNext/>
              <w:keepLines/>
              <w:tabs>
                <w:tab w:val="left" w:pos="10915"/>
              </w:tabs>
              <w:suppressAutoHyphens/>
              <w:spacing w:line="276" w:lineRule="auto"/>
              <w:ind w:left="0" w:firstLine="0"/>
              <w:rPr>
                <w:b w:val="0"/>
                <w:bCs w:val="0"/>
                <w:sz w:val="24"/>
                <w:szCs w:val="24"/>
              </w:rPr>
            </w:pPr>
            <w:r w:rsidRPr="003110A5">
              <w:rPr>
                <w:b w:val="0"/>
                <w:bCs w:val="0"/>
                <w:sz w:val="24"/>
                <w:szCs w:val="24"/>
              </w:rPr>
              <w:t>Затраты на установление и развитие взаимоотношений. Классификация затрат в маркетинге взаимоотношений. Потенциал развития. Ресурсный потенциал клиента. Потенциал отзывов. Роль и значимость отзывов. Отзывы как инструмент коммуникационной политики. Субъективная информация клиентов. Объективная информация клиентов. Влияние информационного потенциала на ценность клиента. Кооперационный потенциал. Психологические детерминанты ценности клиента. Доверие. Приверженность. Вовлеченность.</w:t>
            </w:r>
          </w:p>
          <w:p w14:paraId="5B8806B3" w14:textId="77777777" w:rsidR="00D0243D" w:rsidRPr="003110A5" w:rsidRDefault="00D0243D" w:rsidP="00DF34D2">
            <w:pPr>
              <w:keepNext/>
              <w:keepLines/>
              <w:suppressAutoHyphens/>
              <w:spacing w:line="276" w:lineRule="auto"/>
              <w:ind w:firstLine="0"/>
              <w:rPr>
                <w:sz w:val="24"/>
                <w:szCs w:val="24"/>
              </w:rPr>
            </w:pPr>
          </w:p>
          <w:p w14:paraId="0C75DFF7" w14:textId="77777777" w:rsidR="00D0243D" w:rsidRPr="003110A5" w:rsidRDefault="00D0243D" w:rsidP="00DF34D2">
            <w:pPr>
              <w:keepNext/>
              <w:keepLines/>
              <w:suppressAutoHyphens/>
              <w:spacing w:line="276" w:lineRule="auto"/>
              <w:ind w:firstLine="0"/>
              <w:rPr>
                <w:sz w:val="24"/>
                <w:szCs w:val="24"/>
              </w:rPr>
            </w:pPr>
            <w:r w:rsidRPr="003110A5">
              <w:rPr>
                <w:b/>
                <w:bCs/>
                <w:sz w:val="24"/>
                <w:szCs w:val="24"/>
              </w:rPr>
              <w:t>Рекомендуемые источники: раздел 8: 1-8; раздел 9: 1-10</w:t>
            </w:r>
          </w:p>
        </w:tc>
        <w:tc>
          <w:tcPr>
            <w:tcW w:w="1644" w:type="pct"/>
            <w:tcBorders>
              <w:top w:val="single" w:sz="4" w:space="0" w:color="000000"/>
              <w:left w:val="single" w:sz="4" w:space="0" w:color="000000"/>
              <w:bottom w:val="single" w:sz="4" w:space="0" w:color="000000"/>
              <w:right w:val="single" w:sz="4" w:space="0" w:color="000000"/>
            </w:tcBorders>
          </w:tcPr>
          <w:p w14:paraId="211DBF87"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 Изучение теоретического материала по теме занятия. Работа с учебной литературой. Поиск материала для решения кейсов в сети Интернет. Подготовка к проведению ролевых игр</w:t>
            </w:r>
          </w:p>
        </w:tc>
      </w:tr>
      <w:tr w:rsidR="00D0243D" w:rsidRPr="003110A5" w14:paraId="672E6E4F"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54B73FB9" w14:textId="77777777" w:rsidR="00D0243D" w:rsidRPr="003110A5" w:rsidRDefault="00D0243D" w:rsidP="00DF34D2">
            <w:pPr>
              <w:pStyle w:val="10"/>
              <w:keepNext/>
              <w:keepLines/>
              <w:tabs>
                <w:tab w:val="left" w:pos="10915"/>
              </w:tabs>
              <w:suppressAutoHyphens/>
              <w:spacing w:line="276" w:lineRule="auto"/>
              <w:ind w:left="0" w:firstLine="0"/>
              <w:rPr>
                <w:b w:val="0"/>
                <w:bCs w:val="0"/>
                <w:sz w:val="24"/>
                <w:szCs w:val="24"/>
              </w:rPr>
            </w:pPr>
            <w:r w:rsidRPr="003110A5">
              <w:rPr>
                <w:b w:val="0"/>
                <w:bCs w:val="0"/>
                <w:sz w:val="24"/>
                <w:szCs w:val="24"/>
              </w:rPr>
              <w:t>Тема 4. Менеджмент взаимоотношений организации и клиентов</w:t>
            </w:r>
          </w:p>
          <w:p w14:paraId="15148509" w14:textId="77777777" w:rsidR="00D0243D" w:rsidRPr="003110A5" w:rsidRDefault="00D0243D" w:rsidP="00DF34D2">
            <w:pPr>
              <w:pStyle w:val="10"/>
              <w:keepNext/>
              <w:keepLines/>
              <w:tabs>
                <w:tab w:val="left" w:pos="10915"/>
              </w:tabs>
              <w:suppressAutoHyphens/>
              <w:spacing w:line="276" w:lineRule="auto"/>
              <w:ind w:left="0" w:firstLine="0"/>
              <w:rPr>
                <w:b w:val="0"/>
                <w:bCs w:val="0"/>
                <w:sz w:val="24"/>
                <w:szCs w:val="24"/>
              </w:rPr>
            </w:pPr>
          </w:p>
          <w:p w14:paraId="4F40622A" w14:textId="77777777" w:rsidR="00D0243D" w:rsidRPr="003110A5" w:rsidRDefault="00D0243D" w:rsidP="00DF34D2">
            <w:pPr>
              <w:keepNext/>
              <w:keepLines/>
              <w:suppressAutoHyphens/>
              <w:spacing w:line="276" w:lineRule="auto"/>
              <w:ind w:firstLine="0"/>
              <w:rPr>
                <w:rStyle w:val="46"/>
                <w:rFonts w:eastAsiaTheme="minorHAnsi"/>
                <w:sz w:val="24"/>
                <w:szCs w:val="24"/>
                <w:highlight w:val="yellow"/>
              </w:rPr>
            </w:pP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7402D26D" w14:textId="77777777" w:rsidR="00D0243D" w:rsidRPr="003110A5" w:rsidRDefault="00D0243D" w:rsidP="00DF34D2">
            <w:pPr>
              <w:pStyle w:val="10"/>
              <w:keepNext/>
              <w:keepLines/>
              <w:shd w:val="clear" w:color="auto" w:fill="FFFFFF"/>
              <w:suppressAutoHyphens/>
              <w:spacing w:after="225" w:line="276" w:lineRule="auto"/>
              <w:ind w:left="0" w:firstLine="0"/>
              <w:rPr>
                <w:b w:val="0"/>
                <w:bCs w:val="0"/>
                <w:sz w:val="24"/>
                <w:szCs w:val="24"/>
              </w:rPr>
            </w:pPr>
            <w:r w:rsidRPr="003110A5">
              <w:rPr>
                <w:b w:val="0"/>
                <w:bCs w:val="0"/>
                <w:sz w:val="24"/>
                <w:szCs w:val="24"/>
              </w:rPr>
              <w:t xml:space="preserve">Развитие клиентской базы предприятия. Организация клиентоориентированного управления предприятием. Основные теории удовлетворенности клиента. Оценка удовлетворенности клиентов. Степень удовлетворенности клиентов как показатель их сегментации. укрепления связей. </w:t>
            </w:r>
          </w:p>
          <w:p w14:paraId="2B4F9264" w14:textId="77777777" w:rsidR="00D0243D" w:rsidRPr="003110A5" w:rsidRDefault="00D0243D" w:rsidP="00DF34D2">
            <w:pPr>
              <w:keepNext/>
              <w:keepLines/>
              <w:suppressAutoHyphens/>
              <w:spacing w:line="276" w:lineRule="auto"/>
              <w:ind w:firstLine="0"/>
              <w:rPr>
                <w:sz w:val="24"/>
                <w:szCs w:val="24"/>
              </w:rPr>
            </w:pPr>
          </w:p>
          <w:p w14:paraId="26AFC44C" w14:textId="77777777" w:rsidR="00D0243D" w:rsidRPr="003110A5" w:rsidRDefault="00D0243D" w:rsidP="00DF34D2">
            <w:pPr>
              <w:keepNext/>
              <w:keepLines/>
              <w:suppressAutoHyphens/>
              <w:spacing w:line="276" w:lineRule="auto"/>
              <w:ind w:firstLine="0"/>
              <w:rPr>
                <w:sz w:val="24"/>
                <w:szCs w:val="24"/>
              </w:rPr>
            </w:pPr>
            <w:r w:rsidRPr="003110A5">
              <w:rPr>
                <w:b/>
                <w:bCs/>
                <w:sz w:val="24"/>
                <w:szCs w:val="24"/>
              </w:rPr>
              <w:t>Рекомендуемые источники: раздел 8: 1-8; раздел 9: 1-10</w:t>
            </w:r>
          </w:p>
        </w:tc>
        <w:tc>
          <w:tcPr>
            <w:tcW w:w="1644" w:type="pct"/>
            <w:tcBorders>
              <w:top w:val="single" w:sz="4" w:space="0" w:color="000000"/>
              <w:left w:val="single" w:sz="4" w:space="0" w:color="000000"/>
              <w:bottom w:val="single" w:sz="4" w:space="0" w:color="000000"/>
              <w:right w:val="single" w:sz="4" w:space="0" w:color="000000"/>
            </w:tcBorders>
          </w:tcPr>
          <w:p w14:paraId="400A5367" w14:textId="77777777" w:rsidR="00D0243D" w:rsidRPr="003110A5" w:rsidRDefault="00D0243D" w:rsidP="00DF34D2">
            <w:pPr>
              <w:keepNext/>
              <w:keepLines/>
              <w:suppressAutoHyphens/>
              <w:spacing w:line="276" w:lineRule="auto"/>
              <w:ind w:firstLine="0"/>
              <w:rPr>
                <w:sz w:val="24"/>
                <w:szCs w:val="24"/>
                <w:highlight w:val="yellow"/>
              </w:rPr>
            </w:pPr>
            <w:r w:rsidRPr="003110A5">
              <w:rPr>
                <w:sz w:val="24"/>
                <w:szCs w:val="24"/>
              </w:rPr>
              <w:t xml:space="preserve"> Изучение теоретического материала по теме занятия. Работа с учебной литературой. Поиск материала для решения кейсов в сети Интернет. Подготовка к проведению ролевых игр</w:t>
            </w:r>
          </w:p>
        </w:tc>
      </w:tr>
      <w:tr w:rsidR="00D0243D" w:rsidRPr="003110A5" w14:paraId="42B95864"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7B4AA902" w14:textId="77777777" w:rsidR="00D0243D" w:rsidRPr="003110A5" w:rsidRDefault="00D0243D" w:rsidP="00DF34D2">
            <w:pPr>
              <w:pStyle w:val="3"/>
              <w:shd w:val="clear" w:color="auto" w:fill="FFFFFF"/>
              <w:suppressAutoHyphens/>
              <w:spacing w:line="276" w:lineRule="auto"/>
              <w:ind w:firstLine="0"/>
              <w:textAlignment w:val="baseline"/>
              <w:rPr>
                <w:rFonts w:ascii="Times New Roman" w:eastAsia="Times New Roman" w:hAnsi="Times New Roman" w:cs="Times New Roman"/>
                <w:color w:val="auto"/>
              </w:rPr>
            </w:pPr>
            <w:r w:rsidRPr="003110A5">
              <w:rPr>
                <w:rFonts w:ascii="Times New Roman" w:eastAsia="Times New Roman" w:hAnsi="Times New Roman" w:cs="Times New Roman"/>
                <w:color w:val="auto"/>
              </w:rPr>
              <w:lastRenderedPageBreak/>
              <w:t>Тема 5.  Инструментарий управления взаимоотношениями с целевыми клиентами</w:t>
            </w:r>
          </w:p>
          <w:p w14:paraId="7A42A989" w14:textId="77777777" w:rsidR="00D0243D" w:rsidRPr="003110A5" w:rsidRDefault="00D0243D" w:rsidP="00DF34D2">
            <w:pPr>
              <w:keepNext/>
              <w:keepLines/>
              <w:suppressAutoHyphens/>
              <w:spacing w:line="276" w:lineRule="auto"/>
              <w:ind w:firstLine="0"/>
              <w:rPr>
                <w:rStyle w:val="46"/>
                <w:rFonts w:eastAsiaTheme="minorHAnsi"/>
                <w:sz w:val="24"/>
                <w:szCs w:val="24"/>
                <w:highlight w:val="yellow"/>
              </w:rPr>
            </w:pP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6A6ED7B1"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Управленческие возможности укрепления связей с использованием элементов комплекса менеджмента. Комбинирование различных инструментов укрепления связей с клиентами. Влияние укрепления взаимоотношений на деятельность организации: рост производства и продаж продукции, рост рентабельности. </w:t>
            </w:r>
          </w:p>
          <w:p w14:paraId="395582EF" w14:textId="77777777" w:rsidR="00D0243D" w:rsidRPr="003110A5" w:rsidRDefault="00D0243D" w:rsidP="00DF34D2">
            <w:pPr>
              <w:keepNext/>
              <w:keepLines/>
              <w:suppressAutoHyphens/>
              <w:spacing w:line="276" w:lineRule="auto"/>
              <w:ind w:firstLine="0"/>
              <w:rPr>
                <w:sz w:val="24"/>
                <w:szCs w:val="24"/>
              </w:rPr>
            </w:pPr>
          </w:p>
          <w:p w14:paraId="208CD84D" w14:textId="77777777" w:rsidR="00D0243D" w:rsidRPr="003110A5" w:rsidRDefault="00D0243D" w:rsidP="00DF34D2">
            <w:pPr>
              <w:keepNext/>
              <w:keepLines/>
              <w:suppressAutoHyphens/>
              <w:spacing w:line="276" w:lineRule="auto"/>
              <w:ind w:firstLine="0"/>
              <w:rPr>
                <w:sz w:val="24"/>
                <w:szCs w:val="24"/>
              </w:rPr>
            </w:pPr>
            <w:r w:rsidRPr="003110A5">
              <w:rPr>
                <w:b/>
                <w:bCs/>
                <w:sz w:val="24"/>
                <w:szCs w:val="24"/>
              </w:rPr>
              <w:t>Рекомендуемые источники: раздел 8: 1-8; раздел 9: 1-10</w:t>
            </w:r>
          </w:p>
        </w:tc>
        <w:tc>
          <w:tcPr>
            <w:tcW w:w="1644" w:type="pct"/>
            <w:tcBorders>
              <w:top w:val="single" w:sz="4" w:space="0" w:color="000000"/>
              <w:left w:val="single" w:sz="4" w:space="0" w:color="000000"/>
              <w:bottom w:val="single" w:sz="4" w:space="0" w:color="000000"/>
              <w:right w:val="single" w:sz="4" w:space="0" w:color="000000"/>
            </w:tcBorders>
          </w:tcPr>
          <w:p w14:paraId="5652D4C4"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 Изучение теоретического материала по теме занятия. Работа с учебной литературой. Изучение методических указаний по организации самостоятельной работы. Подготовка к проведению деловых игр</w:t>
            </w:r>
          </w:p>
        </w:tc>
      </w:tr>
      <w:tr w:rsidR="00D0243D" w:rsidRPr="003110A5" w14:paraId="00F2EBEC"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5B80D176" w14:textId="77777777" w:rsidR="00D0243D" w:rsidRPr="003110A5" w:rsidRDefault="00D0243D" w:rsidP="00DF34D2">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3110A5">
              <w:rPr>
                <w:rFonts w:ascii="Times New Roman" w:eastAsia="Times New Roman" w:hAnsi="Times New Roman" w:cs="Times New Roman"/>
                <w:color w:val="auto"/>
              </w:rPr>
              <w:t>Тема 6. Рынок и сфера PR услуг (связи с общественностью).</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77F09399"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Развитие мирового и российского рынка PR. Объемы и динамика услуг рынка PR. Ведущие международные и национальные объединения специалистов в области PR. Организационные PR-структуры: независимый консультант-эксперт, корпоративный PR-департамент, типовое агентство, консалтинговая фирма, независимая международная компания, международная сеть агентств.</w:t>
            </w:r>
          </w:p>
          <w:p w14:paraId="635B5ED3" w14:textId="77777777" w:rsidR="00D0243D" w:rsidRPr="003110A5" w:rsidRDefault="00D0243D" w:rsidP="00DF34D2">
            <w:pPr>
              <w:keepNext/>
              <w:keepLines/>
              <w:suppressAutoHyphens/>
              <w:spacing w:line="276" w:lineRule="auto"/>
              <w:ind w:left="0" w:firstLine="0"/>
              <w:rPr>
                <w:sz w:val="24"/>
                <w:szCs w:val="24"/>
              </w:rPr>
            </w:pPr>
          </w:p>
          <w:p w14:paraId="4351A370" w14:textId="77777777" w:rsidR="00D0243D" w:rsidRPr="003110A5" w:rsidRDefault="00D0243D" w:rsidP="00DF34D2">
            <w:pPr>
              <w:keepNext/>
              <w:keepLines/>
              <w:suppressAutoHyphens/>
              <w:spacing w:line="276" w:lineRule="auto"/>
              <w:ind w:left="0" w:firstLine="0"/>
              <w:rPr>
                <w:sz w:val="24"/>
                <w:szCs w:val="24"/>
              </w:rPr>
            </w:pPr>
            <w:r w:rsidRPr="003110A5">
              <w:rPr>
                <w:b/>
                <w:bCs/>
                <w:sz w:val="24"/>
                <w:szCs w:val="24"/>
              </w:rPr>
              <w:t>Рекомендуемые источники: раздел 8: 1-8; раздел 9: 1-10</w:t>
            </w:r>
          </w:p>
        </w:tc>
        <w:tc>
          <w:tcPr>
            <w:tcW w:w="1644" w:type="pct"/>
            <w:tcBorders>
              <w:top w:val="single" w:sz="4" w:space="0" w:color="000000"/>
              <w:left w:val="single" w:sz="4" w:space="0" w:color="000000"/>
              <w:bottom w:val="single" w:sz="4" w:space="0" w:color="000000"/>
              <w:right w:val="single" w:sz="4" w:space="0" w:color="000000"/>
            </w:tcBorders>
            <w:shd w:val="clear" w:color="auto" w:fill="FFFFFF"/>
          </w:tcPr>
          <w:p w14:paraId="2DF7D0E9"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 xml:space="preserve">Работа с конспектом и </w:t>
            </w:r>
          </w:p>
          <w:p w14:paraId="17165097"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 xml:space="preserve">слайдами лекции/семинара, </w:t>
            </w:r>
          </w:p>
          <w:p w14:paraId="4E1E7171"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 xml:space="preserve">составление плана и тезисов ответа, составление ответов на контрольные </w:t>
            </w:r>
            <w:r w:rsidRPr="003110A5">
              <w:rPr>
                <w:sz w:val="24"/>
                <w:szCs w:val="24"/>
              </w:rPr>
              <w:tab/>
              <w:t xml:space="preserve">вопросы, работа со словарями и справочниками.  </w:t>
            </w:r>
          </w:p>
        </w:tc>
      </w:tr>
      <w:tr w:rsidR="00D0243D" w:rsidRPr="003110A5" w14:paraId="2470A1A7"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0251777B" w14:textId="77777777" w:rsidR="00D0243D" w:rsidRPr="003110A5" w:rsidRDefault="00D0243D" w:rsidP="00DF34D2">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3110A5">
              <w:rPr>
                <w:rFonts w:ascii="Times New Roman" w:eastAsia="Times New Roman" w:hAnsi="Times New Roman" w:cs="Times New Roman"/>
                <w:color w:val="auto"/>
              </w:rPr>
              <w:lastRenderedPageBreak/>
              <w:t>Тема 7. Автоматизация процесса управления взаимоотношениями с клиентами и связи с общественностью.</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0A616CC0"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 xml:space="preserve">Тренды развития PR. PR-Digital. Работа с целевыми аудиториями в цифровой среде. PR-технологии в цифровой среде. Цифровые средства PR: блоги и блогосфера, подкасты и подкастинг. Создание цифрового контента: текст, изображения, видео. Продвижение контента на целевую аудиторию. PR-аналитика больших данных. Контент-маркетинг. Контекстная и таргетированная реклама. Система управления контентом (СМS). Система оптимизации поиска (SEO). Продвижение в социальных медиа, управление социальными сетями (SMM). </w:t>
            </w:r>
          </w:p>
          <w:p w14:paraId="5695B02A"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«Воронка» цифрового маркетинга.</w:t>
            </w:r>
          </w:p>
          <w:p w14:paraId="4794257A" w14:textId="77777777" w:rsidR="00D0243D" w:rsidRPr="003110A5" w:rsidRDefault="00D0243D" w:rsidP="00DF34D2">
            <w:pPr>
              <w:keepNext/>
              <w:keepLines/>
              <w:suppressAutoHyphens/>
              <w:spacing w:line="276" w:lineRule="auto"/>
              <w:ind w:left="0" w:firstLine="0"/>
              <w:rPr>
                <w:sz w:val="24"/>
                <w:szCs w:val="24"/>
              </w:rPr>
            </w:pPr>
          </w:p>
          <w:p w14:paraId="196EA179" w14:textId="77777777" w:rsidR="00D0243D" w:rsidRPr="003110A5" w:rsidRDefault="00D0243D" w:rsidP="00DF34D2">
            <w:pPr>
              <w:keepNext/>
              <w:keepLines/>
              <w:suppressAutoHyphens/>
              <w:spacing w:line="276" w:lineRule="auto"/>
              <w:ind w:left="0" w:firstLine="0"/>
              <w:rPr>
                <w:sz w:val="24"/>
                <w:szCs w:val="24"/>
              </w:rPr>
            </w:pPr>
            <w:r w:rsidRPr="003110A5">
              <w:rPr>
                <w:b/>
                <w:bCs/>
                <w:sz w:val="24"/>
                <w:szCs w:val="24"/>
              </w:rPr>
              <w:t>Рекомендуемые источники: раздел 8: 1-8; раздел 9: 1-10</w:t>
            </w:r>
          </w:p>
        </w:tc>
        <w:tc>
          <w:tcPr>
            <w:tcW w:w="1644" w:type="pct"/>
            <w:tcBorders>
              <w:top w:val="single" w:sz="4" w:space="0" w:color="000000"/>
              <w:left w:val="single" w:sz="4" w:space="0" w:color="000000"/>
              <w:bottom w:val="single" w:sz="4" w:space="0" w:color="000000"/>
              <w:right w:val="single" w:sz="4" w:space="0" w:color="000000"/>
            </w:tcBorders>
            <w:shd w:val="clear" w:color="auto" w:fill="FFFFFF"/>
          </w:tcPr>
          <w:p w14:paraId="443564DD"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Работа с конспектом и </w:t>
            </w:r>
          </w:p>
          <w:p w14:paraId="4F6B5E2E"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слайдами лекции/семинара, </w:t>
            </w:r>
          </w:p>
          <w:p w14:paraId="6508FA21"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 xml:space="preserve">составление плана и тезисов ответа, составление ответов на контрольные </w:t>
            </w:r>
            <w:r w:rsidRPr="003110A5">
              <w:rPr>
                <w:sz w:val="24"/>
                <w:szCs w:val="24"/>
              </w:rPr>
              <w:tab/>
              <w:t xml:space="preserve">вопросы, работа со словарями и справочниками.  </w:t>
            </w:r>
          </w:p>
        </w:tc>
      </w:tr>
      <w:tr w:rsidR="00D0243D" w:rsidRPr="003110A5" w14:paraId="49DF85CF" w14:textId="77777777" w:rsidTr="003110A5">
        <w:tc>
          <w:tcPr>
            <w:tcW w:w="1556" w:type="pct"/>
            <w:tcBorders>
              <w:top w:val="single" w:sz="4" w:space="0" w:color="000000"/>
              <w:left w:val="single" w:sz="4" w:space="0" w:color="000000"/>
              <w:bottom w:val="single" w:sz="4" w:space="0" w:color="000000"/>
              <w:right w:val="single" w:sz="4" w:space="0" w:color="000000"/>
            </w:tcBorders>
            <w:shd w:val="clear" w:color="auto" w:fill="auto"/>
          </w:tcPr>
          <w:p w14:paraId="0FF63918" w14:textId="77777777" w:rsidR="00D0243D" w:rsidRPr="003110A5" w:rsidRDefault="00D0243D" w:rsidP="00DF34D2">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3110A5">
              <w:rPr>
                <w:rFonts w:ascii="Times New Roman" w:eastAsia="Times New Roman" w:hAnsi="Times New Roman" w:cs="Times New Roman"/>
                <w:color w:val="auto"/>
              </w:rPr>
              <w:t>Тема 8. Перспективы развития управления взаимоотношениями с клиентами и связи с общественностью.</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73F914BF"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E-BRM (electronic business relationship management) - управление отношениями с клиентами, партнерами и сотрудниками.</w:t>
            </w:r>
          </w:p>
          <w:p w14:paraId="359DEB15" w14:textId="77777777" w:rsidR="00D0243D" w:rsidRPr="003110A5" w:rsidRDefault="00D0243D" w:rsidP="00DF34D2">
            <w:pPr>
              <w:keepNext/>
              <w:keepLines/>
              <w:suppressAutoHyphens/>
              <w:spacing w:line="276" w:lineRule="auto"/>
              <w:ind w:left="0" w:firstLine="0"/>
              <w:rPr>
                <w:sz w:val="24"/>
                <w:szCs w:val="24"/>
              </w:rPr>
            </w:pPr>
          </w:p>
          <w:p w14:paraId="06505CAC" w14:textId="77777777" w:rsidR="00D0243D" w:rsidRPr="003110A5" w:rsidRDefault="00D0243D" w:rsidP="00DF34D2">
            <w:pPr>
              <w:keepNext/>
              <w:keepLines/>
              <w:suppressAutoHyphens/>
              <w:spacing w:line="276" w:lineRule="auto"/>
              <w:ind w:left="0" w:firstLine="0"/>
              <w:rPr>
                <w:sz w:val="24"/>
                <w:szCs w:val="24"/>
              </w:rPr>
            </w:pPr>
            <w:r w:rsidRPr="003110A5">
              <w:rPr>
                <w:b/>
                <w:bCs/>
                <w:sz w:val="24"/>
                <w:szCs w:val="24"/>
              </w:rPr>
              <w:t>Рекомендуемые источники: раздел 8: 1-8; раздел 9: 1-10</w:t>
            </w:r>
          </w:p>
        </w:tc>
        <w:tc>
          <w:tcPr>
            <w:tcW w:w="1644" w:type="pct"/>
            <w:tcBorders>
              <w:top w:val="single" w:sz="4" w:space="0" w:color="000000"/>
              <w:left w:val="single" w:sz="4" w:space="0" w:color="000000"/>
              <w:bottom w:val="single" w:sz="4" w:space="0" w:color="000000"/>
              <w:right w:val="single" w:sz="4" w:space="0" w:color="000000"/>
            </w:tcBorders>
            <w:shd w:val="clear" w:color="auto" w:fill="FFFFFF"/>
          </w:tcPr>
          <w:p w14:paraId="53FFF65E"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Работа с конспектом и </w:t>
            </w:r>
          </w:p>
          <w:p w14:paraId="1D9B63B8" w14:textId="77777777" w:rsidR="00D0243D" w:rsidRPr="003110A5" w:rsidRDefault="00D0243D" w:rsidP="00DF34D2">
            <w:pPr>
              <w:keepNext/>
              <w:keepLines/>
              <w:suppressAutoHyphens/>
              <w:spacing w:line="276" w:lineRule="auto"/>
              <w:ind w:firstLine="0"/>
              <w:rPr>
                <w:sz w:val="24"/>
                <w:szCs w:val="24"/>
              </w:rPr>
            </w:pPr>
            <w:r w:rsidRPr="003110A5">
              <w:rPr>
                <w:sz w:val="24"/>
                <w:szCs w:val="24"/>
              </w:rPr>
              <w:t xml:space="preserve">слайдами лекции/семинара, </w:t>
            </w:r>
          </w:p>
          <w:p w14:paraId="6D4D4F13" w14:textId="77777777" w:rsidR="00D0243D" w:rsidRPr="003110A5" w:rsidRDefault="00D0243D" w:rsidP="00DF34D2">
            <w:pPr>
              <w:keepNext/>
              <w:keepLines/>
              <w:suppressAutoHyphens/>
              <w:spacing w:line="276" w:lineRule="auto"/>
              <w:ind w:left="0" w:firstLine="0"/>
              <w:rPr>
                <w:sz w:val="24"/>
                <w:szCs w:val="24"/>
              </w:rPr>
            </w:pPr>
            <w:r w:rsidRPr="003110A5">
              <w:rPr>
                <w:sz w:val="24"/>
                <w:szCs w:val="24"/>
              </w:rPr>
              <w:t xml:space="preserve">составление плана и тезисов ответа, составление ответов на контрольные </w:t>
            </w:r>
            <w:r w:rsidRPr="003110A5">
              <w:rPr>
                <w:sz w:val="24"/>
                <w:szCs w:val="24"/>
              </w:rPr>
              <w:tab/>
              <w:t xml:space="preserve">вопросы, работа со словарями и справочниками.  </w:t>
            </w:r>
          </w:p>
        </w:tc>
      </w:tr>
    </w:tbl>
    <w:p w14:paraId="1F1D446C" w14:textId="77777777" w:rsidR="00D0243D" w:rsidRDefault="00D0243D" w:rsidP="00D0243D">
      <w:pPr>
        <w:pStyle w:val="a3"/>
        <w:tabs>
          <w:tab w:val="left" w:pos="10915"/>
        </w:tabs>
        <w:spacing w:line="276" w:lineRule="auto"/>
        <w:rPr>
          <w:b/>
          <w:sz w:val="20"/>
        </w:rPr>
      </w:pPr>
    </w:p>
    <w:p w14:paraId="40D69E21" w14:textId="0A500A98" w:rsidR="00D0243D" w:rsidRPr="003110A5" w:rsidRDefault="007A7C5C" w:rsidP="003110A5">
      <w:pPr>
        <w:rPr>
          <w:rFonts w:asciiTheme="minorHAnsi" w:hAnsiTheme="minorHAnsi"/>
          <w:b/>
          <w:bCs/>
          <w:sz w:val="28"/>
          <w:szCs w:val="28"/>
        </w:rPr>
      </w:pPr>
      <w:r>
        <w:rPr>
          <w:b/>
          <w:bCs/>
          <w:sz w:val="28"/>
          <w:szCs w:val="28"/>
        </w:rPr>
        <w:br w:type="page"/>
      </w:r>
      <w:r w:rsidR="00D0243D" w:rsidRPr="003110A5">
        <w:rPr>
          <w:b/>
          <w:bCs/>
          <w:sz w:val="28"/>
          <w:szCs w:val="28"/>
        </w:rPr>
        <w:lastRenderedPageBreak/>
        <w:t>6.2. Перечень вопросов, заданий, тем для подготовки к текущему контролю</w:t>
      </w:r>
    </w:p>
    <w:p w14:paraId="047D28FD" w14:textId="035A4CB9" w:rsidR="00D0243D" w:rsidRDefault="00D0243D" w:rsidP="00D0243D">
      <w:pPr>
        <w:tabs>
          <w:tab w:val="left" w:pos="10915"/>
        </w:tabs>
        <w:spacing w:line="276" w:lineRule="auto"/>
        <w:rPr>
          <w:b/>
          <w:sz w:val="28"/>
          <w:szCs w:val="28"/>
        </w:rPr>
      </w:pPr>
      <w:r w:rsidRPr="003110A5">
        <w:rPr>
          <w:b/>
          <w:sz w:val="28"/>
          <w:szCs w:val="28"/>
        </w:rPr>
        <w:tab/>
        <w:t xml:space="preserve">Примерные темы </w:t>
      </w:r>
      <w:r w:rsidR="003110A5">
        <w:rPr>
          <w:b/>
          <w:sz w:val="28"/>
          <w:szCs w:val="28"/>
        </w:rPr>
        <w:t>контрольной</w:t>
      </w:r>
      <w:r w:rsidRPr="003110A5">
        <w:rPr>
          <w:b/>
          <w:sz w:val="28"/>
          <w:szCs w:val="28"/>
        </w:rPr>
        <w:t xml:space="preserve"> работы</w:t>
      </w:r>
    </w:p>
    <w:p w14:paraId="3A3E1439" w14:textId="77777777" w:rsidR="002C3922" w:rsidRPr="003110A5" w:rsidRDefault="002C3922" w:rsidP="00D0243D">
      <w:pPr>
        <w:tabs>
          <w:tab w:val="left" w:pos="10915"/>
        </w:tabs>
        <w:spacing w:line="276" w:lineRule="auto"/>
        <w:rPr>
          <w:b/>
          <w:sz w:val="28"/>
          <w:szCs w:val="28"/>
        </w:rPr>
      </w:pPr>
    </w:p>
    <w:p w14:paraId="509A32F2"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Алгоритм построения системы реагирования на жалобы.</w:t>
      </w:r>
    </w:p>
    <w:p w14:paraId="46A1613B"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Анализ взаимоотношений с поставщиками: основные экономические параметры взаимодействия.</w:t>
      </w:r>
    </w:p>
    <w:p w14:paraId="381BDCD1"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Анализ прибыльности покупателей.</w:t>
      </w:r>
    </w:p>
    <w:p w14:paraId="1FF3033D"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Анализ процесса развития взаимоотношений и ключевых факторов взаимодействия.</w:t>
      </w:r>
    </w:p>
    <w:p w14:paraId="48CFEF4F"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Анализ структуры взаимоотношений и вовлеченных сторон.</w:t>
      </w:r>
    </w:p>
    <w:p w14:paraId="6C1C93B8"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Взаимозависимость и адаптация ресурсов в сети</w:t>
      </w:r>
    </w:p>
    <w:p w14:paraId="1F5BFADF"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Доверие и приверженность взаимоотношениям.</w:t>
      </w:r>
    </w:p>
    <w:p w14:paraId="26B40EC3"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Издержки привлечения и удержания потребителя. Создание ценности для потребителя.</w:t>
      </w:r>
    </w:p>
    <w:p w14:paraId="64A708D5"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Измерители взаимоотношений с потребителями.</w:t>
      </w:r>
    </w:p>
    <w:p w14:paraId="770AC3D8"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Инструментарий маркетинга взаимоотношений</w:t>
      </w:r>
    </w:p>
    <w:p w14:paraId="730827F5"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Маркетинг взаимоотношений: узкие и широкие трактовки</w:t>
      </w:r>
    </w:p>
    <w:p w14:paraId="1AF1D0D3"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 xml:space="preserve">Партнерские взаимоотношения: основные отличительные особенности </w:t>
      </w:r>
    </w:p>
    <w:p w14:paraId="49E4FB01"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Новые виды деятельности и квалификации партнерских отношений</w:t>
      </w:r>
    </w:p>
    <w:p w14:paraId="707E32B9"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Основные направления анализа взаимоотношений с потребителем на промышленных рынках.</w:t>
      </w:r>
    </w:p>
    <w:p w14:paraId="346CC97C"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Основные типы взаимоотношений и способы их координации</w:t>
      </w:r>
    </w:p>
    <w:p w14:paraId="4C7A71A3"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Особенности управления отношениями «служащий – клиент».</w:t>
      </w:r>
    </w:p>
    <w:p w14:paraId="10666105"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Понятие и принципы отношений.</w:t>
      </w:r>
    </w:p>
    <w:p w14:paraId="42A4B862"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Портфельный анализ взаимоотношений с потребителями. Издержки взаимоотношений с потребителем и их оценка.</w:t>
      </w:r>
    </w:p>
    <w:p w14:paraId="444270F3"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Построение взаимоотношений в сетях дистрибуции: содержание программ партнерства</w:t>
      </w:r>
    </w:p>
    <w:p w14:paraId="43F402F4"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Построение организации, ориентированной на управление проектами и координацию отношений</w:t>
      </w:r>
    </w:p>
    <w:p w14:paraId="03221AF8"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Потребительская ценность жизненного цикла (lifetime value).</w:t>
      </w:r>
    </w:p>
    <w:p w14:paraId="4E7144C7"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Практическая реализация стратегий развития сети</w:t>
      </w:r>
    </w:p>
    <w:p w14:paraId="6A687855"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Примеры критериев для оценки взаимоотношений с поставщиками</w:t>
      </w:r>
    </w:p>
    <w:p w14:paraId="44DD5741"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Причины возникновения взаимоотношений проведение оценки и организация программы повышения лояльности клиентов.</w:t>
      </w:r>
    </w:p>
    <w:p w14:paraId="7A69348C"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Роль взаимоотношений в формировании устойчивого конкурентного преимущества</w:t>
      </w:r>
    </w:p>
    <w:p w14:paraId="3111DA31" w14:textId="77777777" w:rsidR="00D0243D" w:rsidRPr="003110A5" w:rsidRDefault="00D0243D" w:rsidP="00D0243D">
      <w:pPr>
        <w:pStyle w:val="a5"/>
        <w:numPr>
          <w:ilvl w:val="0"/>
          <w:numId w:val="31"/>
        </w:numPr>
        <w:shd w:val="clear" w:color="auto" w:fill="FFFFFF"/>
        <w:spacing w:before="0" w:line="276" w:lineRule="auto"/>
        <w:ind w:left="0" w:firstLine="360"/>
        <w:rPr>
          <w:sz w:val="28"/>
          <w:szCs w:val="28"/>
        </w:rPr>
      </w:pPr>
      <w:r w:rsidRPr="003110A5">
        <w:rPr>
          <w:sz w:val="28"/>
          <w:szCs w:val="28"/>
        </w:rPr>
        <w:t>Сетевой подход: как основа формирования взаимоотношений</w:t>
      </w:r>
    </w:p>
    <w:p w14:paraId="14EC630B" w14:textId="77777777" w:rsidR="00D0243D" w:rsidRPr="003110A5" w:rsidRDefault="00D0243D" w:rsidP="00D0243D">
      <w:pPr>
        <w:pStyle w:val="a5"/>
        <w:numPr>
          <w:ilvl w:val="0"/>
          <w:numId w:val="31"/>
        </w:numPr>
        <w:shd w:val="clear" w:color="auto" w:fill="FFFFFF"/>
        <w:spacing w:before="0" w:line="276" w:lineRule="auto"/>
        <w:ind w:left="0" w:firstLine="360"/>
        <w:rPr>
          <w:b/>
          <w:sz w:val="28"/>
          <w:szCs w:val="28"/>
        </w:rPr>
      </w:pPr>
      <w:r w:rsidRPr="003110A5">
        <w:rPr>
          <w:sz w:val="28"/>
          <w:szCs w:val="28"/>
        </w:rPr>
        <w:lastRenderedPageBreak/>
        <w:t xml:space="preserve">Создание предприятия, ориентированного на потребителя: последовательность шагов и мероприятий </w:t>
      </w:r>
    </w:p>
    <w:p w14:paraId="4BA05D49"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Развитие мирового и российского рынка PR.</w:t>
      </w:r>
    </w:p>
    <w:p w14:paraId="62278D83"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Участники рынка PR и группы интересов.</w:t>
      </w:r>
    </w:p>
    <w:p w14:paraId="226CCC2F"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Виды и характеристики PR-организаций.</w:t>
      </w:r>
    </w:p>
    <w:p w14:paraId="42E1E8A3"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Структура типового PR-агентства и консалтинговой фирмы.</w:t>
      </w:r>
    </w:p>
    <w:p w14:paraId="6FA68C94"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Стандарты качества в области PR.</w:t>
      </w:r>
    </w:p>
    <w:p w14:paraId="636C0206"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Российский образовательный стандарт и проект профессионального стандарта PR.</w:t>
      </w:r>
    </w:p>
    <w:p w14:paraId="41968E8D"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Кризисный PR и причины кризисных ситуаций.</w:t>
      </w:r>
    </w:p>
    <w:p w14:paraId="47E7800E"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Процесс и проблемы управления кризисом в PR.</w:t>
      </w:r>
    </w:p>
    <w:p w14:paraId="172861D8"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Стратегии реагирования на кризисные ситуации в PR.</w:t>
      </w:r>
    </w:p>
    <w:p w14:paraId="033E5D43"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Эффективность PR-кампании, проектов, мероприятий.</w:t>
      </w:r>
    </w:p>
    <w:p w14:paraId="0A8C72E3"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Методы оценки эффективности и модели оценки PR-эффективности.</w:t>
      </w:r>
    </w:p>
    <w:p w14:paraId="49203400"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Развитие цифровых коммуникаций и тренды PR.</w:t>
      </w:r>
    </w:p>
    <w:p w14:paraId="7377C40C"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PR-Digital, новые средства PR.</w:t>
      </w:r>
    </w:p>
    <w:p w14:paraId="54A8EC08"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PR-технологии в цифровой среде.</w:t>
      </w:r>
    </w:p>
    <w:p w14:paraId="6F73C97E"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Корпоративный сайт и блог.</w:t>
      </w:r>
    </w:p>
    <w:p w14:paraId="4805D7C4"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Создание цифрового контента: текст, изображения, видео.</w:t>
      </w:r>
    </w:p>
    <w:p w14:paraId="233350BF"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Продвижение цифрового контента на целевую аудиторию.</w:t>
      </w:r>
    </w:p>
    <w:p w14:paraId="02AD815D"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Контент-маркетинг.</w:t>
      </w:r>
    </w:p>
    <w:p w14:paraId="55487552"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Контекстная и таргетированная реклама.</w:t>
      </w:r>
    </w:p>
    <w:p w14:paraId="57C9AEE5"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Система управления контентом (СМS).</w:t>
      </w:r>
    </w:p>
    <w:p w14:paraId="6F476B71"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Система оптимизации поиска (SEO).</w:t>
      </w:r>
    </w:p>
    <w:p w14:paraId="21F1CF9B"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PR-продвижение в социальных медиа, управление социальными сетями (SMM).</w:t>
      </w:r>
    </w:p>
    <w:p w14:paraId="54B62308"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«Воронка» цифрового маркетинга.</w:t>
      </w:r>
    </w:p>
    <w:p w14:paraId="6A6ACCCF"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lastRenderedPageBreak/>
        <w:t xml:space="preserve"> Построение отношений с сообществами в цифровой среде, интерактивный PR.</w:t>
      </w:r>
    </w:p>
    <w:p w14:paraId="1E40186A"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Измерение эффективности PR-продвижения в цифровых коммуникациях.</w:t>
      </w:r>
    </w:p>
    <w:p w14:paraId="1BF54D9D"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Применение аналитики больших данных и практика бренд-аналитика в PR.</w:t>
      </w:r>
    </w:p>
    <w:p w14:paraId="2CAF2EDE" w14:textId="77777777" w:rsidR="00D0243D" w:rsidRPr="003110A5" w:rsidRDefault="00D0243D" w:rsidP="00D0243D">
      <w:pPr>
        <w:pStyle w:val="a5"/>
        <w:numPr>
          <w:ilvl w:val="0"/>
          <w:numId w:val="31"/>
        </w:numPr>
        <w:shd w:val="clear" w:color="auto" w:fill="FFFFFF"/>
        <w:spacing w:line="276" w:lineRule="auto"/>
        <w:rPr>
          <w:bCs/>
          <w:sz w:val="28"/>
          <w:szCs w:val="28"/>
        </w:rPr>
      </w:pPr>
      <w:r w:rsidRPr="003110A5">
        <w:rPr>
          <w:bCs/>
          <w:sz w:val="28"/>
          <w:szCs w:val="28"/>
        </w:rPr>
        <w:t xml:space="preserve"> Цифровая трансформация функций PR-специалиста.</w:t>
      </w:r>
    </w:p>
    <w:p w14:paraId="57A5C247" w14:textId="77777777" w:rsidR="00D0243D" w:rsidRPr="00D35A38" w:rsidRDefault="00D0243D" w:rsidP="00D0243D">
      <w:pPr>
        <w:pStyle w:val="a5"/>
        <w:shd w:val="clear" w:color="auto" w:fill="FFFFFF"/>
        <w:spacing w:line="276" w:lineRule="auto"/>
        <w:ind w:left="720" w:firstLine="0"/>
        <w:rPr>
          <w:bCs/>
          <w:i/>
          <w:sz w:val="28"/>
          <w:szCs w:val="28"/>
        </w:rPr>
      </w:pPr>
    </w:p>
    <w:p w14:paraId="0D1B1083" w14:textId="77777777" w:rsidR="00D0243D" w:rsidRPr="003110A5" w:rsidRDefault="00D0243D" w:rsidP="00D0243D">
      <w:pPr>
        <w:tabs>
          <w:tab w:val="left" w:pos="10915"/>
        </w:tabs>
        <w:spacing w:line="276" w:lineRule="auto"/>
        <w:ind w:firstLine="709"/>
        <w:rPr>
          <w:b/>
          <w:bCs/>
          <w:sz w:val="28"/>
          <w:szCs w:val="28"/>
        </w:rPr>
      </w:pPr>
      <w:r w:rsidRPr="003110A5">
        <w:rPr>
          <w:b/>
          <w:bCs/>
          <w:sz w:val="28"/>
          <w:szCs w:val="28"/>
        </w:rPr>
        <w:t>Примерные тесты:</w:t>
      </w:r>
    </w:p>
    <w:p w14:paraId="62552896" w14:textId="77777777" w:rsidR="00D0243D" w:rsidRPr="003110A5" w:rsidRDefault="00D0243D" w:rsidP="00D0243D">
      <w:pPr>
        <w:numPr>
          <w:ilvl w:val="0"/>
          <w:numId w:val="9"/>
        </w:numPr>
        <w:tabs>
          <w:tab w:val="clear" w:pos="720"/>
          <w:tab w:val="num" w:pos="284"/>
        </w:tabs>
        <w:spacing w:before="100" w:beforeAutospacing="1" w:after="100" w:afterAutospacing="1" w:line="276" w:lineRule="auto"/>
        <w:ind w:left="284" w:hanging="284"/>
        <w:jc w:val="left"/>
        <w:rPr>
          <w:color w:val="000000"/>
          <w:sz w:val="28"/>
          <w:szCs w:val="28"/>
          <w:lang w:eastAsia="ru-RU"/>
        </w:rPr>
      </w:pPr>
      <w:r w:rsidRPr="003110A5">
        <w:rPr>
          <w:iCs/>
          <w:color w:val="000000"/>
          <w:sz w:val="28"/>
          <w:szCs w:val="28"/>
          <w:lang w:eastAsia="ru-RU"/>
        </w:rPr>
        <w:t>Целью концепции CRM является:</w:t>
      </w:r>
    </w:p>
    <w:p w14:paraId="7802E8C4" w14:textId="77777777" w:rsidR="00D0243D" w:rsidRPr="003110A5" w:rsidRDefault="00D0243D" w:rsidP="002C3922">
      <w:pPr>
        <w:numPr>
          <w:ilvl w:val="0"/>
          <w:numId w:val="1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создание, развитие и укрепление отношений со всеми клиентами, увеличение выгоды сотрудников компании;</w:t>
      </w:r>
    </w:p>
    <w:p w14:paraId="22A8A516" w14:textId="77777777" w:rsidR="00D0243D" w:rsidRPr="003110A5" w:rsidRDefault="00D0243D" w:rsidP="002C3922">
      <w:pPr>
        <w:numPr>
          <w:ilvl w:val="0"/>
          <w:numId w:val="1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создание, развитие и укрепление отношений с тщательно выбранными клиентами, увеличение выгоды клиента, повышение корпоративной прибыли, а значит, и максимизация прибыли инвесторов;</w:t>
      </w:r>
    </w:p>
    <w:p w14:paraId="3AD1F676" w14:textId="77777777" w:rsidR="00D0243D" w:rsidRPr="003110A5" w:rsidRDefault="00D0243D" w:rsidP="002C3922">
      <w:pPr>
        <w:numPr>
          <w:ilvl w:val="0"/>
          <w:numId w:val="1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создание, развитие и укрепление отношений с поставщиками компании, увеличение их выгоды;</w:t>
      </w:r>
    </w:p>
    <w:p w14:paraId="23E8F2EC" w14:textId="77777777" w:rsidR="00D0243D" w:rsidRPr="003110A5" w:rsidRDefault="00D0243D" w:rsidP="002C3922">
      <w:pPr>
        <w:numPr>
          <w:ilvl w:val="0"/>
          <w:numId w:val="1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оптимизация основных бизнес-процессов компании.</w:t>
      </w:r>
    </w:p>
    <w:p w14:paraId="3ABC0A59" w14:textId="77777777" w:rsidR="00D0243D" w:rsidRPr="003110A5" w:rsidRDefault="00D0243D" w:rsidP="002C3922">
      <w:pPr>
        <w:numPr>
          <w:ilvl w:val="0"/>
          <w:numId w:val="11"/>
        </w:numPr>
        <w:tabs>
          <w:tab w:val="clear" w:pos="720"/>
          <w:tab w:val="num" w:pos="284"/>
        </w:tabs>
        <w:spacing w:before="100" w:beforeAutospacing="1" w:after="100" w:afterAutospacing="1" w:line="360" w:lineRule="auto"/>
        <w:ind w:left="284" w:hanging="284"/>
        <w:jc w:val="left"/>
        <w:rPr>
          <w:color w:val="000000"/>
          <w:sz w:val="28"/>
          <w:szCs w:val="28"/>
          <w:lang w:eastAsia="ru-RU"/>
        </w:rPr>
      </w:pPr>
      <w:r w:rsidRPr="003110A5">
        <w:rPr>
          <w:iCs/>
          <w:color w:val="000000"/>
          <w:sz w:val="28"/>
          <w:szCs w:val="28"/>
          <w:lang w:eastAsia="ru-RU"/>
        </w:rPr>
        <w:t>Крупные и мелкие компании, ра</w:t>
      </w:r>
      <w:r w:rsidRPr="003110A5">
        <w:rPr>
          <w:iCs/>
          <w:color w:val="000000"/>
          <w:sz w:val="28"/>
          <w:szCs w:val="28"/>
          <w:lang w:eastAsia="ru-RU"/>
        </w:rPr>
        <w:softHyphen/>
        <w:t>ботающие в самых разных областях, рассматривают CRM как часть корпоративной стратегии по следующим причинам:</w:t>
      </w:r>
    </w:p>
    <w:p w14:paraId="5AE5BE2A" w14:textId="77777777" w:rsidR="00D0243D" w:rsidRPr="003110A5" w:rsidRDefault="00D0243D" w:rsidP="002C3922">
      <w:pPr>
        <w:numPr>
          <w:ilvl w:val="0"/>
          <w:numId w:val="12"/>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новое рыночное мышление признало ограниченность традиционного маркетинга по сравнению с по</w:t>
      </w:r>
      <w:r w:rsidRPr="003110A5">
        <w:rPr>
          <w:color w:val="000000"/>
          <w:sz w:val="28"/>
          <w:szCs w:val="28"/>
          <w:lang w:eastAsia="ru-RU"/>
        </w:rPr>
        <w:softHyphen/>
        <w:t>тенциалом стратегий, в большей степени ориентированных на клиента и процессы;</w:t>
      </w:r>
    </w:p>
    <w:p w14:paraId="3ABD3630" w14:textId="77777777" w:rsidR="00D0243D" w:rsidRPr="003110A5" w:rsidRDefault="00D0243D" w:rsidP="002C3922">
      <w:pPr>
        <w:numPr>
          <w:ilvl w:val="0"/>
          <w:numId w:val="12"/>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современные принципы маркетинга работают на настоящий момент в кон</w:t>
      </w:r>
      <w:r w:rsidRPr="003110A5">
        <w:rPr>
          <w:color w:val="000000"/>
          <w:sz w:val="28"/>
          <w:szCs w:val="28"/>
          <w:lang w:eastAsia="ru-RU"/>
        </w:rPr>
        <w:softHyphen/>
        <w:t>тексте беспрецедентной технологической модернизации и трансформации рынка;</w:t>
      </w:r>
    </w:p>
    <w:p w14:paraId="07D49C9E" w14:textId="77777777" w:rsidR="00D0243D" w:rsidRPr="003110A5" w:rsidRDefault="00D0243D" w:rsidP="002C3922">
      <w:pPr>
        <w:numPr>
          <w:ilvl w:val="0"/>
          <w:numId w:val="12"/>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lastRenderedPageBreak/>
        <w:t>современные высоко конкурентные экономические условия и увеличение масштабов клиентских баз признало ограниченность массового маркетинга.</w:t>
      </w:r>
    </w:p>
    <w:p w14:paraId="02891053" w14:textId="77777777" w:rsidR="00D0243D" w:rsidRPr="003110A5" w:rsidRDefault="00D0243D" w:rsidP="002C3922">
      <w:pPr>
        <w:numPr>
          <w:ilvl w:val="0"/>
          <w:numId w:val="12"/>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новые технологии поз</w:t>
      </w:r>
      <w:r w:rsidRPr="003110A5">
        <w:rPr>
          <w:color w:val="000000"/>
          <w:sz w:val="28"/>
          <w:szCs w:val="28"/>
          <w:lang w:eastAsia="ru-RU"/>
        </w:rPr>
        <w:softHyphen/>
        <w:t>воляют компаниям гораздо точнее нацеливать предложения на выбранные сегменты рынка, микросегменты или даже отдельных клиентов.</w:t>
      </w:r>
    </w:p>
    <w:p w14:paraId="5F43F919" w14:textId="77777777" w:rsidR="00D0243D" w:rsidRPr="003110A5" w:rsidRDefault="00D0243D" w:rsidP="002C3922">
      <w:pPr>
        <w:numPr>
          <w:ilvl w:val="0"/>
          <w:numId w:val="13"/>
        </w:numPr>
        <w:tabs>
          <w:tab w:val="clear" w:pos="720"/>
          <w:tab w:val="num" w:pos="426"/>
        </w:tabs>
        <w:spacing w:before="100" w:beforeAutospacing="1" w:after="100" w:afterAutospacing="1" w:line="360" w:lineRule="auto"/>
        <w:ind w:left="426" w:hanging="426"/>
        <w:jc w:val="left"/>
        <w:rPr>
          <w:color w:val="000000"/>
          <w:sz w:val="28"/>
          <w:szCs w:val="28"/>
          <w:lang w:eastAsia="ru-RU"/>
        </w:rPr>
      </w:pPr>
      <w:r w:rsidRPr="003110A5">
        <w:rPr>
          <w:iCs/>
          <w:color w:val="000000"/>
          <w:sz w:val="28"/>
          <w:szCs w:val="28"/>
          <w:lang w:eastAsia="ru-RU"/>
        </w:rPr>
        <w:t>CRM представляет собой:</w:t>
      </w:r>
    </w:p>
    <w:p w14:paraId="4DB80FB9" w14:textId="77777777" w:rsidR="00D0243D" w:rsidRPr="003110A5" w:rsidRDefault="00D0243D" w:rsidP="002C3922">
      <w:pPr>
        <w:numPr>
          <w:ilvl w:val="0"/>
          <w:numId w:val="14"/>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новые информационные технологии, ориентированные на клиентов компании;</w:t>
      </w:r>
    </w:p>
    <w:p w14:paraId="293FFC4F" w14:textId="77777777" w:rsidR="00D0243D" w:rsidRPr="003110A5" w:rsidRDefault="00D0243D" w:rsidP="002C3922">
      <w:pPr>
        <w:numPr>
          <w:ilvl w:val="0"/>
          <w:numId w:val="14"/>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новое рыночное мышление, ориентированное на клиента;</w:t>
      </w:r>
    </w:p>
    <w:p w14:paraId="16BF1CD9" w14:textId="77777777" w:rsidR="00D0243D" w:rsidRPr="003110A5" w:rsidRDefault="00D0243D" w:rsidP="002C3922">
      <w:pPr>
        <w:numPr>
          <w:ilvl w:val="0"/>
          <w:numId w:val="14"/>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новую форму ведения бизнеса, ориентированную на сокращение издержек компании;</w:t>
      </w:r>
    </w:p>
    <w:p w14:paraId="3CC26283" w14:textId="77777777" w:rsidR="00D0243D" w:rsidRPr="003110A5" w:rsidRDefault="00D0243D" w:rsidP="002C3922">
      <w:pPr>
        <w:numPr>
          <w:ilvl w:val="0"/>
          <w:numId w:val="14"/>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новую корпоративную парадигму, ориентированную на поставщиков.</w:t>
      </w:r>
    </w:p>
    <w:p w14:paraId="0849FF7B" w14:textId="77777777" w:rsidR="00D0243D" w:rsidRPr="003110A5" w:rsidRDefault="00D0243D" w:rsidP="002C3922">
      <w:pPr>
        <w:numPr>
          <w:ilvl w:val="0"/>
          <w:numId w:val="15"/>
        </w:numPr>
        <w:tabs>
          <w:tab w:val="clear" w:pos="720"/>
          <w:tab w:val="num" w:pos="426"/>
        </w:tabs>
        <w:spacing w:before="100" w:beforeAutospacing="1" w:after="100" w:afterAutospacing="1" w:line="360" w:lineRule="auto"/>
        <w:ind w:left="426" w:hanging="426"/>
        <w:jc w:val="left"/>
        <w:rPr>
          <w:color w:val="000000"/>
          <w:sz w:val="28"/>
          <w:szCs w:val="28"/>
          <w:lang w:eastAsia="ru-RU"/>
        </w:rPr>
      </w:pPr>
      <w:r w:rsidRPr="003110A5">
        <w:rPr>
          <w:iCs/>
          <w:color w:val="000000"/>
          <w:sz w:val="28"/>
          <w:szCs w:val="28"/>
          <w:lang w:eastAsia="ru-RU"/>
        </w:rPr>
        <w:t>Хотя термин CRM сравнительно нов, стоящие за ним идеи таковыми назвать нельзя: компании издавна использовали различные формы управления взаимоотношениями с клиентами. Современный CRM характеризуется следующим:</w:t>
      </w:r>
    </w:p>
    <w:p w14:paraId="19DAB487" w14:textId="77777777" w:rsidR="00D0243D" w:rsidRPr="003110A5" w:rsidRDefault="00D0243D" w:rsidP="002C3922">
      <w:pPr>
        <w:numPr>
          <w:ilvl w:val="0"/>
          <w:numId w:val="16"/>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технологической модернизацией рынка;</w:t>
      </w:r>
    </w:p>
    <w:p w14:paraId="764C6446" w14:textId="77777777" w:rsidR="00D0243D" w:rsidRPr="003110A5" w:rsidRDefault="00D0243D" w:rsidP="002C3922">
      <w:pPr>
        <w:numPr>
          <w:ilvl w:val="0"/>
          <w:numId w:val="16"/>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внедрением стратегий маркетинга взаимоотношений;</w:t>
      </w:r>
    </w:p>
    <w:p w14:paraId="6BAFCB56" w14:textId="77777777" w:rsidR="00D0243D" w:rsidRPr="003110A5" w:rsidRDefault="00D0243D" w:rsidP="002C3922">
      <w:pPr>
        <w:numPr>
          <w:ilvl w:val="0"/>
          <w:numId w:val="16"/>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компании способны индивидуально работать с каждым из тысяч или миллионов своих клиентов:</w:t>
      </w:r>
    </w:p>
    <w:p w14:paraId="52189076" w14:textId="77777777" w:rsidR="00D0243D" w:rsidRPr="003110A5" w:rsidRDefault="00D0243D" w:rsidP="002C3922">
      <w:pPr>
        <w:numPr>
          <w:ilvl w:val="0"/>
          <w:numId w:val="16"/>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снижением требований со стороны потребителей к предоставляемым им товарам и услугам.</w:t>
      </w:r>
    </w:p>
    <w:p w14:paraId="136AE034" w14:textId="77777777" w:rsidR="00D0243D" w:rsidRPr="003110A5" w:rsidRDefault="00D0243D" w:rsidP="002C3922">
      <w:pPr>
        <w:numPr>
          <w:ilvl w:val="0"/>
          <w:numId w:val="17"/>
        </w:numPr>
        <w:tabs>
          <w:tab w:val="clear" w:pos="720"/>
        </w:tabs>
        <w:spacing w:before="100" w:beforeAutospacing="1" w:after="100" w:afterAutospacing="1" w:line="360" w:lineRule="auto"/>
        <w:ind w:left="284" w:hanging="284"/>
        <w:jc w:val="left"/>
        <w:rPr>
          <w:color w:val="000000"/>
          <w:sz w:val="28"/>
          <w:szCs w:val="28"/>
          <w:lang w:eastAsia="ru-RU"/>
        </w:rPr>
      </w:pPr>
      <w:r w:rsidRPr="003110A5">
        <w:rPr>
          <w:iCs/>
          <w:color w:val="000000"/>
          <w:sz w:val="28"/>
          <w:szCs w:val="28"/>
          <w:lang w:eastAsia="ru-RU"/>
        </w:rPr>
        <w:t>Причины появления концепции CRM:</w:t>
      </w:r>
    </w:p>
    <w:p w14:paraId="0627DC7F" w14:textId="77777777" w:rsidR="00D0243D" w:rsidRPr="003110A5" w:rsidRDefault="00D0243D" w:rsidP="002C3922">
      <w:pPr>
        <w:numPr>
          <w:ilvl w:val="0"/>
          <w:numId w:val="18"/>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снижение и диверсификация конкуренции;</w:t>
      </w:r>
    </w:p>
    <w:p w14:paraId="4242B10E" w14:textId="77777777" w:rsidR="00D0243D" w:rsidRPr="003110A5" w:rsidRDefault="00D0243D" w:rsidP="002C3922">
      <w:pPr>
        <w:numPr>
          <w:ilvl w:val="0"/>
          <w:numId w:val="18"/>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развитие и возрастание доступности новых технологий;</w:t>
      </w:r>
    </w:p>
    <w:p w14:paraId="138F336A" w14:textId="77777777" w:rsidR="00D0243D" w:rsidRPr="003110A5" w:rsidRDefault="00D0243D" w:rsidP="002C3922">
      <w:pPr>
        <w:numPr>
          <w:ilvl w:val="0"/>
          <w:numId w:val="18"/>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lastRenderedPageBreak/>
        <w:t>рост ожиданий потребителя и усиление его роли на рынке;</w:t>
      </w:r>
    </w:p>
    <w:p w14:paraId="77B42E5D" w14:textId="77777777" w:rsidR="00D0243D" w:rsidRPr="003110A5" w:rsidRDefault="00D0243D" w:rsidP="002C3922">
      <w:pPr>
        <w:numPr>
          <w:ilvl w:val="0"/>
          <w:numId w:val="18"/>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возникновение глобального простора для операций.</w:t>
      </w:r>
    </w:p>
    <w:p w14:paraId="5663A337" w14:textId="77777777" w:rsidR="00D0243D" w:rsidRPr="003110A5" w:rsidRDefault="00D0243D" w:rsidP="002C3922">
      <w:pPr>
        <w:numPr>
          <w:ilvl w:val="0"/>
          <w:numId w:val="19"/>
        </w:numPr>
        <w:tabs>
          <w:tab w:val="clear" w:pos="720"/>
          <w:tab w:val="num" w:pos="426"/>
        </w:tabs>
        <w:spacing w:before="100" w:beforeAutospacing="1" w:after="100" w:afterAutospacing="1" w:line="360" w:lineRule="auto"/>
        <w:ind w:left="426" w:hanging="426"/>
        <w:jc w:val="left"/>
        <w:rPr>
          <w:color w:val="000000"/>
          <w:sz w:val="28"/>
          <w:szCs w:val="28"/>
          <w:lang w:eastAsia="ru-RU"/>
        </w:rPr>
      </w:pPr>
      <w:r w:rsidRPr="003110A5">
        <w:rPr>
          <w:iCs/>
          <w:color w:val="000000"/>
          <w:sz w:val="28"/>
          <w:szCs w:val="28"/>
          <w:lang w:eastAsia="ru-RU"/>
        </w:rPr>
        <w:t>К возникновению CRM как разновидности менеджмента привело несколько важных тенденций. В их числе:</w:t>
      </w:r>
    </w:p>
    <w:p w14:paraId="47795184" w14:textId="77777777" w:rsidR="00D0243D" w:rsidRPr="003110A5" w:rsidRDefault="00D0243D" w:rsidP="002C3922">
      <w:pPr>
        <w:numPr>
          <w:ilvl w:val="0"/>
          <w:numId w:val="2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признание выгод от использования информации для упреждения событий, а не только для следования за ними;</w:t>
      </w:r>
    </w:p>
    <w:p w14:paraId="14391B4F" w14:textId="77777777" w:rsidR="00D0243D" w:rsidRPr="003110A5" w:rsidRDefault="00D0243D" w:rsidP="002C3922">
      <w:pPr>
        <w:numPr>
          <w:ilvl w:val="0"/>
          <w:numId w:val="2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переход в стратегическом структурировании компании от процессов к функциям;</w:t>
      </w:r>
    </w:p>
    <w:p w14:paraId="6DD95DD1" w14:textId="77777777" w:rsidR="00D0243D" w:rsidRPr="003110A5" w:rsidRDefault="00D0243D" w:rsidP="002C3922">
      <w:pPr>
        <w:numPr>
          <w:ilvl w:val="0"/>
          <w:numId w:val="2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постепенное понимание, что клиенты являются активами бизнеса, а не просто рекламной аудиторией;</w:t>
      </w:r>
    </w:p>
    <w:p w14:paraId="46F11D00" w14:textId="77777777" w:rsidR="00D0243D" w:rsidRPr="003110A5" w:rsidRDefault="00D0243D" w:rsidP="002C3922">
      <w:pPr>
        <w:numPr>
          <w:ilvl w:val="0"/>
          <w:numId w:val="2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развитие индивидуальных маркетинговых подходов.</w:t>
      </w:r>
    </w:p>
    <w:p w14:paraId="2AF26F6E" w14:textId="77777777" w:rsidR="00D0243D" w:rsidRPr="003110A5" w:rsidRDefault="00D0243D" w:rsidP="002C3922">
      <w:pPr>
        <w:numPr>
          <w:ilvl w:val="0"/>
          <w:numId w:val="21"/>
        </w:numPr>
        <w:tabs>
          <w:tab w:val="clear" w:pos="720"/>
          <w:tab w:val="num" w:pos="284"/>
        </w:tabs>
        <w:spacing w:before="100" w:beforeAutospacing="1" w:after="100" w:afterAutospacing="1" w:line="360" w:lineRule="auto"/>
        <w:ind w:left="284" w:hanging="284"/>
        <w:jc w:val="left"/>
        <w:rPr>
          <w:color w:val="000000"/>
          <w:sz w:val="28"/>
          <w:szCs w:val="28"/>
          <w:lang w:eastAsia="ru-RU"/>
        </w:rPr>
      </w:pPr>
      <w:r w:rsidRPr="003110A5">
        <w:rPr>
          <w:iCs/>
          <w:color w:val="000000"/>
          <w:sz w:val="28"/>
          <w:szCs w:val="28"/>
          <w:lang w:eastAsia="ru-RU"/>
        </w:rPr>
        <w:t>Маркетинг на основе взаимоотношений с клиентами отличается от традиционного тем, что:</w:t>
      </w:r>
    </w:p>
    <w:p w14:paraId="31A98E0D" w14:textId="77777777" w:rsidR="00D0243D" w:rsidRPr="003110A5" w:rsidRDefault="00D0243D" w:rsidP="002C3922">
      <w:pPr>
        <w:numPr>
          <w:ilvl w:val="0"/>
          <w:numId w:val="22"/>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нарабатывает существенные нематериаль</w:t>
      </w:r>
      <w:r w:rsidRPr="003110A5">
        <w:rPr>
          <w:color w:val="000000"/>
          <w:sz w:val="28"/>
          <w:szCs w:val="28"/>
          <w:lang w:eastAsia="ru-RU"/>
        </w:rPr>
        <w:softHyphen/>
        <w:t>ные выгоды;</w:t>
      </w:r>
    </w:p>
    <w:p w14:paraId="50BB6050" w14:textId="77777777" w:rsidR="00D0243D" w:rsidRPr="003110A5" w:rsidRDefault="00D0243D" w:rsidP="002C3922">
      <w:pPr>
        <w:numPr>
          <w:ilvl w:val="0"/>
          <w:numId w:val="22"/>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внимание сосредоточено на построении потребительской ценности, что</w:t>
      </w:r>
      <w:r w:rsidRPr="003110A5">
        <w:rPr>
          <w:color w:val="000000"/>
          <w:sz w:val="28"/>
          <w:szCs w:val="28"/>
          <w:lang w:eastAsia="ru-RU"/>
        </w:rPr>
        <w:softHyphen/>
        <w:t>бы удержать клиента;</w:t>
      </w:r>
    </w:p>
    <w:p w14:paraId="3F6AC3DD" w14:textId="77777777" w:rsidR="00D0243D" w:rsidRPr="003110A5" w:rsidRDefault="00D0243D" w:rsidP="002C3922">
      <w:pPr>
        <w:numPr>
          <w:ilvl w:val="0"/>
          <w:numId w:val="22"/>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предполагает завоевание клиента в каждой конкретной точке продажи;</w:t>
      </w:r>
    </w:p>
    <w:p w14:paraId="7DE8D737" w14:textId="77777777" w:rsidR="00D0243D" w:rsidRPr="003110A5" w:rsidRDefault="00D0243D" w:rsidP="002C3922">
      <w:pPr>
        <w:numPr>
          <w:ilvl w:val="0"/>
          <w:numId w:val="22"/>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связан с большими финансовыми издержками и рисками.</w:t>
      </w:r>
    </w:p>
    <w:p w14:paraId="68954254" w14:textId="77777777" w:rsidR="00D0243D" w:rsidRPr="003110A5" w:rsidRDefault="00D0243D" w:rsidP="002C3922">
      <w:pPr>
        <w:numPr>
          <w:ilvl w:val="0"/>
          <w:numId w:val="23"/>
        </w:numPr>
        <w:tabs>
          <w:tab w:val="clear" w:pos="720"/>
          <w:tab w:val="num" w:pos="360"/>
        </w:tabs>
        <w:spacing w:before="100" w:beforeAutospacing="1" w:after="100" w:afterAutospacing="1" w:line="360" w:lineRule="auto"/>
        <w:ind w:left="284" w:hanging="284"/>
        <w:jc w:val="left"/>
        <w:rPr>
          <w:color w:val="000000"/>
          <w:sz w:val="28"/>
          <w:szCs w:val="28"/>
          <w:lang w:eastAsia="ru-RU"/>
        </w:rPr>
      </w:pPr>
      <w:r w:rsidRPr="003110A5">
        <w:rPr>
          <w:iCs/>
          <w:color w:val="000000"/>
          <w:sz w:val="28"/>
          <w:szCs w:val="28"/>
          <w:lang w:eastAsia="ru-RU"/>
        </w:rPr>
        <w:t>Какая позиция CRM идет в разрез и свидетельствует о разрыве с традиционным маркетингом?</w:t>
      </w:r>
    </w:p>
    <w:p w14:paraId="411E7957" w14:textId="77777777" w:rsidR="00D0243D" w:rsidRPr="003110A5" w:rsidRDefault="00D0243D" w:rsidP="002C3922">
      <w:pPr>
        <w:numPr>
          <w:ilvl w:val="0"/>
          <w:numId w:val="24"/>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клиенты - это рекламная аудито</w:t>
      </w:r>
      <w:r w:rsidRPr="003110A5">
        <w:rPr>
          <w:color w:val="000000"/>
          <w:sz w:val="28"/>
          <w:szCs w:val="28"/>
          <w:lang w:eastAsia="ru-RU"/>
        </w:rPr>
        <w:softHyphen/>
        <w:t>рия, которую надо как можно шире охватить всевозможными стиму</w:t>
      </w:r>
      <w:r w:rsidRPr="003110A5">
        <w:rPr>
          <w:color w:val="000000"/>
          <w:sz w:val="28"/>
          <w:szCs w:val="28"/>
          <w:lang w:eastAsia="ru-RU"/>
        </w:rPr>
        <w:softHyphen/>
        <w:t>лирующими действиями;</w:t>
      </w:r>
    </w:p>
    <w:p w14:paraId="4921DCDD" w14:textId="77777777" w:rsidR="00D0243D" w:rsidRPr="003110A5" w:rsidRDefault="00D0243D" w:rsidP="002C3922">
      <w:pPr>
        <w:numPr>
          <w:ilvl w:val="0"/>
          <w:numId w:val="24"/>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отношения с клиентами поддаются селективному управлению и развитию;</w:t>
      </w:r>
    </w:p>
    <w:p w14:paraId="3322F775" w14:textId="77777777" w:rsidR="00D0243D" w:rsidRPr="003110A5" w:rsidRDefault="00D0243D" w:rsidP="002C3922">
      <w:pPr>
        <w:numPr>
          <w:ilvl w:val="0"/>
          <w:numId w:val="24"/>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эффективность работы с клиентами напрямую зависит от удовлетворенности сотрудников компании;</w:t>
      </w:r>
    </w:p>
    <w:p w14:paraId="5F7C0FEE" w14:textId="77777777" w:rsidR="00D0243D" w:rsidRPr="003110A5" w:rsidRDefault="00D0243D" w:rsidP="002C3922">
      <w:pPr>
        <w:numPr>
          <w:ilvl w:val="0"/>
          <w:numId w:val="24"/>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lastRenderedPageBreak/>
        <w:t>отсутствие необходимости компромисса между обслуживанием клиентов и из</w:t>
      </w:r>
      <w:r w:rsidRPr="003110A5">
        <w:rPr>
          <w:color w:val="000000"/>
          <w:sz w:val="28"/>
          <w:szCs w:val="28"/>
          <w:lang w:eastAsia="ru-RU"/>
        </w:rPr>
        <w:softHyphen/>
        <w:t>влечением из них прибыли.</w:t>
      </w:r>
    </w:p>
    <w:p w14:paraId="357C01CA" w14:textId="77777777" w:rsidR="00D0243D" w:rsidRPr="003110A5" w:rsidRDefault="00D0243D" w:rsidP="002C3922">
      <w:pPr>
        <w:numPr>
          <w:ilvl w:val="0"/>
          <w:numId w:val="25"/>
        </w:numPr>
        <w:tabs>
          <w:tab w:val="clear" w:pos="720"/>
          <w:tab w:val="num" w:pos="284"/>
        </w:tabs>
        <w:spacing w:before="100" w:beforeAutospacing="1" w:after="100" w:afterAutospacing="1" w:line="360" w:lineRule="auto"/>
        <w:ind w:left="284" w:hanging="284"/>
        <w:jc w:val="left"/>
        <w:rPr>
          <w:color w:val="000000"/>
          <w:sz w:val="28"/>
          <w:szCs w:val="28"/>
          <w:lang w:eastAsia="ru-RU"/>
        </w:rPr>
      </w:pPr>
      <w:r w:rsidRPr="003110A5">
        <w:rPr>
          <w:iCs/>
          <w:color w:val="000000"/>
          <w:sz w:val="28"/>
          <w:szCs w:val="28"/>
          <w:lang w:eastAsia="ru-RU"/>
        </w:rPr>
        <w:t>Проактивное использование информации в процессе управления отношениями с клиентами означает:</w:t>
      </w:r>
    </w:p>
    <w:p w14:paraId="715D8489" w14:textId="77777777" w:rsidR="00D0243D" w:rsidRPr="003110A5" w:rsidRDefault="00D0243D" w:rsidP="002C3922">
      <w:pPr>
        <w:numPr>
          <w:ilvl w:val="0"/>
          <w:numId w:val="26"/>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тщательно продуманная и упреждающая работа с клиентами на основе информации о них;</w:t>
      </w:r>
    </w:p>
    <w:p w14:paraId="2BB27A06" w14:textId="77777777" w:rsidR="00D0243D" w:rsidRPr="003110A5" w:rsidRDefault="00D0243D" w:rsidP="002C3922">
      <w:pPr>
        <w:numPr>
          <w:ilvl w:val="0"/>
          <w:numId w:val="26"/>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инновации в методах сбора и распределе</w:t>
      </w:r>
      <w:r w:rsidRPr="003110A5">
        <w:rPr>
          <w:color w:val="000000"/>
          <w:sz w:val="28"/>
          <w:szCs w:val="28"/>
          <w:lang w:eastAsia="ru-RU"/>
        </w:rPr>
        <w:softHyphen/>
        <w:t>ния информации о клиентах внутри компаний;</w:t>
      </w:r>
    </w:p>
    <w:p w14:paraId="79001490" w14:textId="77777777" w:rsidR="00D0243D" w:rsidRPr="003110A5" w:rsidRDefault="00D0243D" w:rsidP="002C3922">
      <w:pPr>
        <w:numPr>
          <w:ilvl w:val="0"/>
          <w:numId w:val="26"/>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активный поиск и своевременное устранение причины выявленной неудовлетворенности клиентов;</w:t>
      </w:r>
    </w:p>
    <w:p w14:paraId="1321D718" w14:textId="77777777" w:rsidR="00D0243D" w:rsidRPr="003110A5" w:rsidRDefault="00D0243D" w:rsidP="002C3922">
      <w:pPr>
        <w:numPr>
          <w:ilvl w:val="0"/>
          <w:numId w:val="26"/>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создание мощных баз данных о клиентах внутри компаний.</w:t>
      </w:r>
    </w:p>
    <w:p w14:paraId="14457416" w14:textId="77777777" w:rsidR="00D0243D" w:rsidRPr="003110A5" w:rsidRDefault="00D0243D" w:rsidP="002C3922">
      <w:pPr>
        <w:numPr>
          <w:ilvl w:val="0"/>
          <w:numId w:val="27"/>
        </w:numPr>
        <w:tabs>
          <w:tab w:val="clear" w:pos="720"/>
          <w:tab w:val="num" w:pos="360"/>
        </w:tabs>
        <w:spacing w:before="100" w:beforeAutospacing="1" w:after="100" w:afterAutospacing="1" w:line="360" w:lineRule="auto"/>
        <w:ind w:left="284" w:hanging="284"/>
        <w:jc w:val="left"/>
        <w:rPr>
          <w:color w:val="000000"/>
          <w:sz w:val="28"/>
          <w:szCs w:val="28"/>
          <w:lang w:eastAsia="ru-RU"/>
        </w:rPr>
      </w:pPr>
      <w:r w:rsidRPr="003110A5">
        <w:rPr>
          <w:iCs/>
          <w:color w:val="000000"/>
          <w:sz w:val="28"/>
          <w:szCs w:val="28"/>
          <w:lang w:eastAsia="ru-RU"/>
        </w:rPr>
        <w:t>Две главные IT-составляющие CRM-системы:</w:t>
      </w:r>
    </w:p>
    <w:p w14:paraId="47832497" w14:textId="77777777" w:rsidR="00D0243D" w:rsidRPr="003110A5" w:rsidRDefault="00D0243D" w:rsidP="002C3922">
      <w:pPr>
        <w:numPr>
          <w:ilvl w:val="0"/>
          <w:numId w:val="28"/>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репозиторий данных;</w:t>
      </w:r>
    </w:p>
    <w:p w14:paraId="0D1FA254" w14:textId="77777777" w:rsidR="00D0243D" w:rsidRPr="003110A5" w:rsidRDefault="00D0243D" w:rsidP="002C3922">
      <w:pPr>
        <w:numPr>
          <w:ilvl w:val="0"/>
          <w:numId w:val="28"/>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витрина данных;</w:t>
      </w:r>
    </w:p>
    <w:p w14:paraId="11A33275" w14:textId="77777777" w:rsidR="00D0243D" w:rsidRPr="003110A5" w:rsidRDefault="00D0243D" w:rsidP="002C3922">
      <w:pPr>
        <w:numPr>
          <w:ilvl w:val="0"/>
          <w:numId w:val="28"/>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база знаний;</w:t>
      </w:r>
    </w:p>
    <w:p w14:paraId="3CD35FFC" w14:textId="77777777" w:rsidR="00D0243D" w:rsidRPr="003110A5" w:rsidRDefault="00D0243D" w:rsidP="002C3922">
      <w:pPr>
        <w:numPr>
          <w:ilvl w:val="0"/>
          <w:numId w:val="28"/>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набор при</w:t>
      </w:r>
      <w:r w:rsidRPr="003110A5">
        <w:rPr>
          <w:color w:val="000000"/>
          <w:sz w:val="28"/>
          <w:szCs w:val="28"/>
          <w:lang w:eastAsia="ru-RU"/>
        </w:rPr>
        <w:softHyphen/>
        <w:t>ложений, благодаря которым осуществляются операции с клиентами, приносящие добавленную ценность</w:t>
      </w:r>
    </w:p>
    <w:p w14:paraId="14162A34" w14:textId="77777777" w:rsidR="00D0243D" w:rsidRPr="003110A5" w:rsidRDefault="00D0243D" w:rsidP="002C3922">
      <w:pPr>
        <w:numPr>
          <w:ilvl w:val="0"/>
          <w:numId w:val="29"/>
        </w:numPr>
        <w:tabs>
          <w:tab w:val="clear" w:pos="720"/>
          <w:tab w:val="num" w:pos="360"/>
        </w:tabs>
        <w:spacing w:before="100" w:beforeAutospacing="1" w:after="100" w:afterAutospacing="1" w:line="360" w:lineRule="auto"/>
        <w:ind w:left="284" w:hanging="284"/>
        <w:jc w:val="left"/>
        <w:rPr>
          <w:color w:val="000000"/>
          <w:sz w:val="28"/>
          <w:szCs w:val="28"/>
          <w:lang w:eastAsia="ru-RU"/>
        </w:rPr>
      </w:pPr>
      <w:r w:rsidRPr="003110A5">
        <w:rPr>
          <w:iCs/>
          <w:color w:val="000000"/>
          <w:sz w:val="28"/>
          <w:szCs w:val="28"/>
          <w:lang w:eastAsia="ru-RU"/>
        </w:rPr>
        <w:t>Общий процесс создания ценности может быть разложен на компоненты:</w:t>
      </w:r>
    </w:p>
    <w:p w14:paraId="315DD6B2" w14:textId="77777777" w:rsidR="00D0243D" w:rsidRPr="003110A5" w:rsidRDefault="00D0243D" w:rsidP="002C3922">
      <w:pPr>
        <w:numPr>
          <w:ilvl w:val="0"/>
          <w:numId w:val="3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определение того, какую ценность компания может извлечь из своих клиен</w:t>
      </w:r>
      <w:r w:rsidRPr="003110A5">
        <w:rPr>
          <w:color w:val="000000"/>
          <w:sz w:val="28"/>
          <w:szCs w:val="28"/>
          <w:lang w:eastAsia="ru-RU"/>
        </w:rPr>
        <w:softHyphen/>
        <w:t>тов, – ценность, получаемая компанией</w:t>
      </w:r>
    </w:p>
    <w:p w14:paraId="78024147" w14:textId="77777777" w:rsidR="00D0243D" w:rsidRPr="003110A5" w:rsidRDefault="00D0243D" w:rsidP="002C3922">
      <w:pPr>
        <w:numPr>
          <w:ilvl w:val="0"/>
          <w:numId w:val="3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максимизация полной прибыли от целевых клиентов и клиентских сегментов путем управления этим обменом ценностями.</w:t>
      </w:r>
    </w:p>
    <w:p w14:paraId="098F401A" w14:textId="77777777" w:rsidR="00D0243D" w:rsidRPr="003110A5" w:rsidRDefault="00D0243D" w:rsidP="002C3922">
      <w:pPr>
        <w:numPr>
          <w:ilvl w:val="0"/>
          <w:numId w:val="3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определение того, какую ценность компания может предоставлять своим кли</w:t>
      </w:r>
      <w:r w:rsidRPr="003110A5">
        <w:rPr>
          <w:color w:val="000000"/>
          <w:sz w:val="28"/>
          <w:szCs w:val="28"/>
          <w:lang w:eastAsia="ru-RU"/>
        </w:rPr>
        <w:softHyphen/>
        <w:t>ентам, – ценность, получаемая клиентом;</w:t>
      </w:r>
    </w:p>
    <w:p w14:paraId="579AC9EF" w14:textId="77777777" w:rsidR="00D0243D" w:rsidRPr="003110A5" w:rsidRDefault="00D0243D" w:rsidP="002C3922">
      <w:pPr>
        <w:numPr>
          <w:ilvl w:val="0"/>
          <w:numId w:val="30"/>
        </w:numPr>
        <w:spacing w:before="100" w:beforeAutospacing="1" w:after="100" w:afterAutospacing="1" w:line="360" w:lineRule="auto"/>
        <w:jc w:val="left"/>
        <w:rPr>
          <w:color w:val="000000"/>
          <w:sz w:val="28"/>
          <w:szCs w:val="28"/>
          <w:lang w:eastAsia="ru-RU"/>
        </w:rPr>
      </w:pPr>
      <w:r w:rsidRPr="003110A5">
        <w:rPr>
          <w:color w:val="000000"/>
          <w:sz w:val="28"/>
          <w:szCs w:val="28"/>
          <w:lang w:eastAsia="ru-RU"/>
        </w:rPr>
        <w:t>определение того, какую ценность компания может предоставлять своим поставщикам</w:t>
      </w:r>
    </w:p>
    <w:p w14:paraId="6841C145" w14:textId="77777777" w:rsidR="00D0243D" w:rsidRPr="007A7C5C" w:rsidRDefault="00D0243D" w:rsidP="00D0243D">
      <w:pPr>
        <w:spacing w:before="100" w:beforeAutospacing="1" w:after="100" w:afterAutospacing="1" w:line="276" w:lineRule="auto"/>
        <w:ind w:left="720" w:firstLine="0"/>
        <w:jc w:val="left"/>
        <w:rPr>
          <w:color w:val="000000"/>
          <w:sz w:val="24"/>
          <w:szCs w:val="24"/>
          <w:lang w:eastAsia="ru-RU"/>
        </w:rPr>
      </w:pPr>
    </w:p>
    <w:p w14:paraId="3DA0600A" w14:textId="77777777" w:rsidR="00D0243D" w:rsidRPr="00A41FE0" w:rsidRDefault="00D0243D" w:rsidP="00D0243D">
      <w:pPr>
        <w:tabs>
          <w:tab w:val="left" w:pos="10915"/>
        </w:tabs>
        <w:spacing w:line="276" w:lineRule="auto"/>
        <w:ind w:firstLine="709"/>
        <w:rPr>
          <w:b/>
          <w:bCs/>
          <w:sz w:val="28"/>
          <w:szCs w:val="28"/>
        </w:rPr>
      </w:pPr>
      <w:r w:rsidRPr="0096271F">
        <w:rPr>
          <w:b/>
          <w:bCs/>
          <w:sz w:val="28"/>
          <w:szCs w:val="28"/>
        </w:rPr>
        <w:t>7.</w:t>
      </w:r>
      <w:r w:rsidRPr="00A41FE0">
        <w:rPr>
          <w:b/>
          <w:bCs/>
          <w:sz w:val="28"/>
          <w:szCs w:val="28"/>
        </w:rPr>
        <w:t xml:space="preserve"> Фонд оценочных средств для проведения промежуточной аттестации обучающихся по дисциплине</w:t>
      </w:r>
    </w:p>
    <w:p w14:paraId="4C912FA8" w14:textId="77777777" w:rsidR="00D0243D" w:rsidRDefault="00D0243D" w:rsidP="00D0243D">
      <w:pPr>
        <w:keepNext/>
        <w:keepLines/>
        <w:spacing w:line="276" w:lineRule="auto"/>
        <w:ind w:firstLine="709"/>
        <w:outlineLvl w:val="3"/>
        <w:rPr>
          <w:b/>
          <w:bCs/>
          <w:szCs w:val="28"/>
        </w:rPr>
      </w:pPr>
    </w:p>
    <w:p w14:paraId="78DE1991" w14:textId="77777777" w:rsidR="00D0243D" w:rsidRPr="00A41FE0" w:rsidRDefault="00D0243D" w:rsidP="00D0243D">
      <w:pPr>
        <w:spacing w:line="276" w:lineRule="auto"/>
        <w:ind w:firstLine="709"/>
        <w:rPr>
          <w:sz w:val="28"/>
          <w:szCs w:val="28"/>
        </w:rPr>
      </w:pPr>
      <w:r w:rsidRPr="00A41FE0">
        <w:rPr>
          <w:sz w:val="28"/>
          <w:szCs w:val="28"/>
        </w:rPr>
        <w:t>Перечень компетенций и их структура в виде умений, знаний и навыков содержится в разделе 2 рабочей программы</w:t>
      </w:r>
      <w:r>
        <w:rPr>
          <w:sz w:val="28"/>
          <w:szCs w:val="28"/>
        </w:rPr>
        <w:t>.</w:t>
      </w:r>
      <w:r w:rsidRPr="00A41FE0">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B87D233" w14:textId="77777777" w:rsidR="00D0243D" w:rsidRDefault="00D0243D" w:rsidP="00D0243D">
      <w:pPr>
        <w:spacing w:line="276" w:lineRule="auto"/>
        <w:jc w:val="right"/>
        <w:rPr>
          <w:sz w:val="28"/>
          <w:szCs w:val="28"/>
        </w:rPr>
      </w:pPr>
      <w:r w:rsidRPr="00741F7A">
        <w:rPr>
          <w:sz w:val="28"/>
          <w:szCs w:val="28"/>
        </w:rPr>
        <w:t>Таблица 6</w:t>
      </w:r>
    </w:p>
    <w:tbl>
      <w:tblPr>
        <w:tblW w:w="5520" w:type="pct"/>
        <w:tblInd w:w="-572" w:type="dxa"/>
        <w:tblLook w:val="04A0" w:firstRow="1" w:lastRow="0" w:firstColumn="1" w:lastColumn="0" w:noHBand="0" w:noVBand="1"/>
      </w:tblPr>
      <w:tblGrid>
        <w:gridCol w:w="1894"/>
        <w:gridCol w:w="2076"/>
        <w:gridCol w:w="3526"/>
        <w:gridCol w:w="3137"/>
      </w:tblGrid>
      <w:tr w:rsidR="00CB3115" w:rsidRPr="00772189" w14:paraId="290F67FE" w14:textId="77777777" w:rsidTr="00CB3115">
        <w:tc>
          <w:tcPr>
            <w:tcW w:w="891" w:type="pct"/>
            <w:tcBorders>
              <w:top w:val="single" w:sz="4" w:space="0" w:color="000000"/>
              <w:left w:val="single" w:sz="4" w:space="0" w:color="000000"/>
              <w:bottom w:val="single" w:sz="4" w:space="0" w:color="000000"/>
              <w:right w:val="single" w:sz="4" w:space="0" w:color="000000"/>
            </w:tcBorders>
            <w:shd w:val="clear" w:color="auto" w:fill="auto"/>
          </w:tcPr>
          <w:p w14:paraId="705B73F5" w14:textId="77777777" w:rsidR="00D0243D" w:rsidRPr="00772189" w:rsidRDefault="00D0243D" w:rsidP="00DF34D2">
            <w:pPr>
              <w:spacing w:line="276" w:lineRule="auto"/>
              <w:ind w:left="0" w:firstLine="0"/>
              <w:contextualSpacing/>
              <w:jc w:val="center"/>
              <w:rPr>
                <w:b/>
                <w:bCs/>
              </w:rPr>
            </w:pPr>
            <w:r w:rsidRPr="00772189">
              <w:rPr>
                <w:b/>
                <w:bCs/>
              </w:rPr>
              <w:t>Наименование компетенции</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7F7C7CEE" w14:textId="77777777" w:rsidR="00D0243D" w:rsidRPr="00772189" w:rsidRDefault="00D0243D" w:rsidP="00DF34D2">
            <w:pPr>
              <w:spacing w:line="276" w:lineRule="auto"/>
              <w:ind w:left="0" w:firstLine="0"/>
              <w:contextualSpacing/>
              <w:jc w:val="center"/>
              <w:rPr>
                <w:b/>
                <w:bCs/>
              </w:rPr>
            </w:pPr>
            <w:r w:rsidRPr="00772189">
              <w:rPr>
                <w:b/>
                <w:bCs/>
              </w:rPr>
              <w:t>Наименование индикаторов достижения компетенции</w:t>
            </w:r>
          </w:p>
        </w:tc>
        <w:tc>
          <w:tcPr>
            <w:tcW w:w="1658" w:type="pct"/>
            <w:tcBorders>
              <w:top w:val="single" w:sz="4" w:space="0" w:color="000000"/>
              <w:left w:val="single" w:sz="4" w:space="0" w:color="000000"/>
              <w:bottom w:val="single" w:sz="4" w:space="0" w:color="000000"/>
              <w:right w:val="single" w:sz="4" w:space="0" w:color="000000"/>
            </w:tcBorders>
            <w:shd w:val="clear" w:color="auto" w:fill="auto"/>
          </w:tcPr>
          <w:p w14:paraId="65D1AB46" w14:textId="77777777" w:rsidR="00D0243D" w:rsidRPr="00772189" w:rsidRDefault="00D0243D" w:rsidP="00DF34D2">
            <w:pPr>
              <w:spacing w:line="276" w:lineRule="auto"/>
              <w:ind w:left="0" w:firstLine="0"/>
              <w:contextualSpacing/>
              <w:jc w:val="center"/>
              <w:rPr>
                <w:b/>
                <w:bCs/>
              </w:rPr>
            </w:pPr>
            <w:r w:rsidRPr="00772189">
              <w:rPr>
                <w:b/>
                <w:bCs/>
              </w:rPr>
              <w:t>Результаты обучения</w:t>
            </w:r>
          </w:p>
          <w:p w14:paraId="37A47D2A" w14:textId="77777777" w:rsidR="00D0243D" w:rsidRPr="00772189" w:rsidRDefault="00D0243D" w:rsidP="00DF34D2">
            <w:pPr>
              <w:spacing w:line="276" w:lineRule="auto"/>
              <w:ind w:left="0" w:firstLine="0"/>
              <w:contextualSpacing/>
              <w:jc w:val="center"/>
              <w:rPr>
                <w:b/>
                <w:bCs/>
              </w:rPr>
            </w:pPr>
            <w:r w:rsidRPr="00772189">
              <w:rPr>
                <w:b/>
                <w:bCs/>
              </w:rPr>
              <w:t>(умения и знания), соотнесенные с индикаторами достижения компетенции</w:t>
            </w:r>
          </w:p>
        </w:tc>
        <w:tc>
          <w:tcPr>
            <w:tcW w:w="1476" w:type="pct"/>
            <w:tcBorders>
              <w:top w:val="single" w:sz="4" w:space="0" w:color="000000"/>
              <w:left w:val="single" w:sz="4" w:space="0" w:color="000000"/>
              <w:bottom w:val="single" w:sz="4" w:space="0" w:color="000000"/>
              <w:right w:val="single" w:sz="4" w:space="0" w:color="000000"/>
            </w:tcBorders>
            <w:shd w:val="clear" w:color="auto" w:fill="auto"/>
          </w:tcPr>
          <w:p w14:paraId="3C627AD7" w14:textId="77777777" w:rsidR="00D0243D" w:rsidRPr="00772189" w:rsidRDefault="00D0243D" w:rsidP="00DF34D2">
            <w:pPr>
              <w:spacing w:line="276" w:lineRule="auto"/>
              <w:ind w:left="0" w:firstLine="0"/>
              <w:contextualSpacing/>
              <w:jc w:val="center"/>
              <w:rPr>
                <w:b/>
                <w:bCs/>
              </w:rPr>
            </w:pPr>
            <w:r w:rsidRPr="00772189">
              <w:rPr>
                <w:b/>
                <w:bCs/>
              </w:rPr>
              <w:t>Типовые контрольные задания</w:t>
            </w:r>
          </w:p>
        </w:tc>
      </w:tr>
      <w:tr w:rsidR="00CB3115" w:rsidRPr="00F47D45" w14:paraId="1D1EDAA3" w14:textId="77777777" w:rsidTr="00CB3115">
        <w:tc>
          <w:tcPr>
            <w:tcW w:w="891" w:type="pct"/>
            <w:tcBorders>
              <w:top w:val="single" w:sz="4" w:space="0" w:color="000000"/>
              <w:left w:val="single" w:sz="4" w:space="0" w:color="000000"/>
              <w:bottom w:val="single" w:sz="4" w:space="0" w:color="000000"/>
              <w:right w:val="single" w:sz="4" w:space="0" w:color="000000"/>
            </w:tcBorders>
            <w:shd w:val="clear" w:color="auto" w:fill="auto"/>
          </w:tcPr>
          <w:p w14:paraId="4F15459A" w14:textId="214C2C76" w:rsidR="00D0243D" w:rsidRPr="00841482" w:rsidRDefault="00D0243D" w:rsidP="00DF34D2">
            <w:pPr>
              <w:widowControl w:val="0"/>
              <w:spacing w:line="276" w:lineRule="auto"/>
              <w:ind w:left="0" w:firstLine="0"/>
              <w:contextualSpacing/>
              <w:rPr>
                <w:bCs/>
              </w:rPr>
            </w:pPr>
            <w:r w:rsidRPr="00A13477">
              <w:rPr>
                <w:b/>
              </w:rPr>
              <w:t>ПКП -</w:t>
            </w:r>
            <w:r w:rsidR="00841482" w:rsidRPr="00841482">
              <w:rPr>
                <w:b/>
              </w:rPr>
              <w:t>2</w:t>
            </w:r>
          </w:p>
          <w:p w14:paraId="141E2A47" w14:textId="786FC603" w:rsidR="00D0243D" w:rsidRPr="00A13477" w:rsidRDefault="00CB3115" w:rsidP="00DF34D2">
            <w:pPr>
              <w:widowControl w:val="0"/>
              <w:spacing w:line="276" w:lineRule="auto"/>
              <w:ind w:left="0" w:firstLine="0"/>
              <w:contextualSpacing/>
              <w:rPr>
                <w:bCs/>
              </w:rPr>
            </w:pPr>
            <w:r w:rsidRPr="00CB3115">
              <w:rPr>
                <w:rFonts w:eastAsia="Calibri"/>
                <w:sz w:val="24"/>
                <w:szCs w:val="24"/>
              </w:rPr>
              <w:t xml:space="preserve">Способность сопровождать и управлять продуктовыми исследованиями и исследованиями новых рынков </w:t>
            </w:r>
          </w:p>
          <w:p w14:paraId="6448B358" w14:textId="77777777" w:rsidR="00D0243D" w:rsidRPr="00A13477" w:rsidRDefault="00D0243D" w:rsidP="00DF34D2">
            <w:pPr>
              <w:widowControl w:val="0"/>
              <w:spacing w:line="276" w:lineRule="auto"/>
              <w:ind w:left="0" w:firstLine="0"/>
              <w:contextualSpacing/>
              <w:rPr>
                <w:bCs/>
              </w:rPr>
            </w:pPr>
          </w:p>
          <w:p w14:paraId="541510BB" w14:textId="77777777" w:rsidR="00D0243D" w:rsidRPr="00A13477" w:rsidRDefault="00D0243D" w:rsidP="00DF34D2">
            <w:pPr>
              <w:widowControl w:val="0"/>
              <w:spacing w:line="276" w:lineRule="auto"/>
              <w:ind w:left="0" w:firstLine="0"/>
              <w:contextualSpacing/>
              <w:rPr>
                <w:bCs/>
              </w:rPr>
            </w:pPr>
          </w:p>
          <w:p w14:paraId="472FC700" w14:textId="77777777" w:rsidR="00D0243D" w:rsidRPr="00A13477" w:rsidRDefault="00D0243D" w:rsidP="00DF34D2">
            <w:pPr>
              <w:widowControl w:val="0"/>
              <w:spacing w:line="276" w:lineRule="auto"/>
              <w:ind w:left="0" w:firstLine="0"/>
              <w:contextualSpacing/>
              <w:rPr>
                <w:bCs/>
              </w:rPr>
            </w:pPr>
          </w:p>
          <w:p w14:paraId="0EF22884" w14:textId="77777777" w:rsidR="00D0243D" w:rsidRPr="00A13477" w:rsidRDefault="00D0243D" w:rsidP="00DF34D2">
            <w:pPr>
              <w:widowControl w:val="0"/>
              <w:spacing w:line="276" w:lineRule="auto"/>
              <w:ind w:left="0" w:firstLine="0"/>
              <w:contextualSpacing/>
              <w:rPr>
                <w:bCs/>
              </w:rPr>
            </w:pPr>
          </w:p>
          <w:p w14:paraId="7B08F770" w14:textId="77777777" w:rsidR="00D0243D" w:rsidRPr="00A13477" w:rsidRDefault="00D0243D" w:rsidP="00DF34D2">
            <w:pPr>
              <w:widowControl w:val="0"/>
              <w:spacing w:line="276" w:lineRule="auto"/>
              <w:ind w:left="0" w:firstLine="0"/>
              <w:contextualSpacing/>
              <w:rPr>
                <w:bCs/>
              </w:rPr>
            </w:pPr>
          </w:p>
          <w:p w14:paraId="22097954" w14:textId="77777777" w:rsidR="00D0243D" w:rsidRPr="00A13477" w:rsidRDefault="00D0243D" w:rsidP="00DF34D2">
            <w:pPr>
              <w:widowControl w:val="0"/>
              <w:spacing w:line="276" w:lineRule="auto"/>
              <w:ind w:left="0" w:firstLine="0"/>
              <w:contextualSpacing/>
              <w:rPr>
                <w:bCs/>
              </w:rPr>
            </w:pPr>
          </w:p>
          <w:p w14:paraId="608045E2" w14:textId="77777777" w:rsidR="00D0243D" w:rsidRPr="00A13477" w:rsidRDefault="00D0243D" w:rsidP="00DF34D2">
            <w:pPr>
              <w:widowControl w:val="0"/>
              <w:spacing w:line="276" w:lineRule="auto"/>
              <w:ind w:left="0" w:firstLine="0"/>
              <w:contextualSpacing/>
              <w:rPr>
                <w:bCs/>
              </w:rPr>
            </w:pPr>
          </w:p>
          <w:p w14:paraId="3405DC0C" w14:textId="77777777" w:rsidR="00D0243D" w:rsidRPr="00A13477" w:rsidRDefault="00D0243D" w:rsidP="00DF34D2">
            <w:pPr>
              <w:widowControl w:val="0"/>
              <w:spacing w:line="276" w:lineRule="auto"/>
              <w:ind w:left="0" w:firstLine="0"/>
              <w:contextualSpacing/>
              <w:rPr>
                <w:bCs/>
              </w:rPr>
            </w:pPr>
          </w:p>
          <w:p w14:paraId="5FD7963E" w14:textId="77777777" w:rsidR="00D0243D" w:rsidRPr="00A13477" w:rsidRDefault="00D0243D" w:rsidP="00DF34D2">
            <w:pPr>
              <w:widowControl w:val="0"/>
              <w:spacing w:line="276" w:lineRule="auto"/>
              <w:ind w:left="0" w:firstLine="0"/>
              <w:contextualSpacing/>
              <w:rPr>
                <w:bCs/>
              </w:rPr>
            </w:pPr>
          </w:p>
          <w:p w14:paraId="6CABB937" w14:textId="77777777" w:rsidR="00D0243D" w:rsidRPr="00F47D45" w:rsidRDefault="00D0243D" w:rsidP="00DF34D2">
            <w:pPr>
              <w:widowControl w:val="0"/>
              <w:spacing w:line="276" w:lineRule="auto"/>
              <w:ind w:firstLine="0"/>
              <w:contextualSpacing/>
            </w:pP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5ED64C4D" w14:textId="0B73ACDA" w:rsidR="00CB3115" w:rsidRDefault="00CB3115" w:rsidP="00CB3115">
            <w:pPr>
              <w:numPr>
                <w:ilvl w:val="0"/>
                <w:numId w:val="44"/>
              </w:numPr>
              <w:spacing w:after="160" w:line="259" w:lineRule="auto"/>
              <w:ind w:left="264"/>
              <w:contextualSpacing/>
              <w:jc w:val="left"/>
              <w:rPr>
                <w:rFonts w:eastAsia="Calibri"/>
                <w:sz w:val="24"/>
                <w:szCs w:val="24"/>
              </w:rPr>
            </w:pPr>
            <w:r w:rsidRPr="00CB3115">
              <w:rPr>
                <w:rFonts w:eastAsia="Calibri"/>
                <w:sz w:val="24"/>
                <w:szCs w:val="24"/>
              </w:rPr>
              <w:t xml:space="preserve">Проводит исследования по анализу продукта и возможности выхода на новые рынки. </w:t>
            </w:r>
          </w:p>
          <w:p w14:paraId="6FBAD832" w14:textId="63F11FD4" w:rsidR="00CB3115" w:rsidRDefault="00CB3115" w:rsidP="00CB3115">
            <w:pPr>
              <w:spacing w:after="160" w:line="259" w:lineRule="auto"/>
              <w:contextualSpacing/>
              <w:jc w:val="left"/>
              <w:rPr>
                <w:rFonts w:eastAsia="Calibri"/>
                <w:sz w:val="24"/>
                <w:szCs w:val="24"/>
              </w:rPr>
            </w:pPr>
          </w:p>
          <w:p w14:paraId="345EF94F" w14:textId="49F2A56A" w:rsidR="00CB3115" w:rsidRDefault="00CB3115" w:rsidP="00CB3115">
            <w:pPr>
              <w:spacing w:after="160" w:line="259" w:lineRule="auto"/>
              <w:contextualSpacing/>
              <w:jc w:val="left"/>
              <w:rPr>
                <w:rFonts w:eastAsia="Calibri"/>
                <w:sz w:val="24"/>
                <w:szCs w:val="24"/>
              </w:rPr>
            </w:pPr>
          </w:p>
          <w:p w14:paraId="7CC0A194" w14:textId="12F6176B" w:rsidR="00CB3115" w:rsidRDefault="00CB3115" w:rsidP="00CB3115">
            <w:pPr>
              <w:spacing w:after="160" w:line="259" w:lineRule="auto"/>
              <w:contextualSpacing/>
              <w:jc w:val="left"/>
              <w:rPr>
                <w:rFonts w:eastAsia="Calibri"/>
                <w:sz w:val="24"/>
                <w:szCs w:val="24"/>
              </w:rPr>
            </w:pPr>
          </w:p>
          <w:p w14:paraId="05ED2F2E" w14:textId="336F5278" w:rsidR="00CB3115" w:rsidRDefault="00CB3115" w:rsidP="00CB3115">
            <w:pPr>
              <w:spacing w:after="160" w:line="259" w:lineRule="auto"/>
              <w:contextualSpacing/>
              <w:jc w:val="left"/>
              <w:rPr>
                <w:rFonts w:eastAsia="Calibri"/>
                <w:sz w:val="24"/>
                <w:szCs w:val="24"/>
              </w:rPr>
            </w:pPr>
          </w:p>
          <w:p w14:paraId="50BB9637" w14:textId="69CED766" w:rsidR="00CB3115" w:rsidRDefault="00CB3115" w:rsidP="00CB3115">
            <w:pPr>
              <w:spacing w:after="160" w:line="259" w:lineRule="auto"/>
              <w:contextualSpacing/>
              <w:jc w:val="left"/>
              <w:rPr>
                <w:rFonts w:eastAsia="Calibri"/>
                <w:sz w:val="24"/>
                <w:szCs w:val="24"/>
              </w:rPr>
            </w:pPr>
          </w:p>
          <w:p w14:paraId="3F2A489C" w14:textId="4251F96F" w:rsidR="00CB3115" w:rsidRDefault="00CB3115" w:rsidP="00CB3115">
            <w:pPr>
              <w:spacing w:after="160" w:line="259" w:lineRule="auto"/>
              <w:contextualSpacing/>
              <w:jc w:val="left"/>
              <w:rPr>
                <w:rFonts w:eastAsia="Calibri"/>
                <w:sz w:val="24"/>
                <w:szCs w:val="24"/>
              </w:rPr>
            </w:pPr>
          </w:p>
          <w:p w14:paraId="5DDAE21A" w14:textId="155BC7CF" w:rsidR="00CB3115" w:rsidRDefault="00CB3115" w:rsidP="00CB3115">
            <w:pPr>
              <w:spacing w:after="160" w:line="259" w:lineRule="auto"/>
              <w:contextualSpacing/>
              <w:jc w:val="left"/>
              <w:rPr>
                <w:rFonts w:eastAsia="Calibri"/>
                <w:sz w:val="24"/>
                <w:szCs w:val="24"/>
              </w:rPr>
            </w:pPr>
          </w:p>
          <w:p w14:paraId="7D0D17FA" w14:textId="2B6E729D" w:rsidR="00CB3115" w:rsidRDefault="00CB3115" w:rsidP="00CB3115">
            <w:pPr>
              <w:spacing w:after="160" w:line="259" w:lineRule="auto"/>
              <w:contextualSpacing/>
              <w:jc w:val="left"/>
              <w:rPr>
                <w:rFonts w:eastAsia="Calibri"/>
                <w:sz w:val="24"/>
                <w:szCs w:val="24"/>
              </w:rPr>
            </w:pPr>
          </w:p>
          <w:p w14:paraId="472FB0E0" w14:textId="114BA5FD" w:rsidR="00CB3115" w:rsidRDefault="00CB3115" w:rsidP="00CB3115">
            <w:pPr>
              <w:spacing w:after="160" w:line="259" w:lineRule="auto"/>
              <w:contextualSpacing/>
              <w:jc w:val="left"/>
              <w:rPr>
                <w:rFonts w:eastAsia="Calibri"/>
                <w:sz w:val="24"/>
                <w:szCs w:val="24"/>
              </w:rPr>
            </w:pPr>
          </w:p>
          <w:p w14:paraId="1E2BA05F" w14:textId="32E8F3FF" w:rsidR="00CB3115" w:rsidRDefault="00CB3115" w:rsidP="00CB3115">
            <w:pPr>
              <w:spacing w:after="160" w:line="259" w:lineRule="auto"/>
              <w:contextualSpacing/>
              <w:jc w:val="left"/>
              <w:rPr>
                <w:rFonts w:eastAsia="Calibri"/>
                <w:sz w:val="24"/>
                <w:szCs w:val="24"/>
              </w:rPr>
            </w:pPr>
          </w:p>
          <w:p w14:paraId="2DE556E1" w14:textId="308514EC" w:rsidR="00CB3115" w:rsidRDefault="00CB3115" w:rsidP="00CB3115">
            <w:pPr>
              <w:spacing w:after="160" w:line="259" w:lineRule="auto"/>
              <w:contextualSpacing/>
              <w:jc w:val="left"/>
              <w:rPr>
                <w:rFonts w:eastAsia="Calibri"/>
                <w:sz w:val="24"/>
                <w:szCs w:val="24"/>
              </w:rPr>
            </w:pPr>
          </w:p>
          <w:p w14:paraId="7C807F64" w14:textId="58FA8866" w:rsidR="00CB3115" w:rsidRDefault="00CB3115" w:rsidP="00CB3115">
            <w:pPr>
              <w:spacing w:after="160" w:line="259" w:lineRule="auto"/>
              <w:contextualSpacing/>
              <w:jc w:val="left"/>
              <w:rPr>
                <w:rFonts w:eastAsia="Calibri"/>
                <w:sz w:val="24"/>
                <w:szCs w:val="24"/>
              </w:rPr>
            </w:pPr>
          </w:p>
          <w:p w14:paraId="1E4FA1D3" w14:textId="6750BE21" w:rsidR="00CB3115" w:rsidRDefault="00CB3115" w:rsidP="00CB3115">
            <w:pPr>
              <w:spacing w:after="160" w:line="259" w:lineRule="auto"/>
              <w:contextualSpacing/>
              <w:jc w:val="left"/>
              <w:rPr>
                <w:rFonts w:eastAsia="Calibri"/>
                <w:sz w:val="24"/>
                <w:szCs w:val="24"/>
              </w:rPr>
            </w:pPr>
          </w:p>
          <w:p w14:paraId="1F9AE862" w14:textId="681E1EE1" w:rsidR="00CB3115" w:rsidRDefault="00CB3115" w:rsidP="00CB3115">
            <w:pPr>
              <w:spacing w:after="160" w:line="259" w:lineRule="auto"/>
              <w:contextualSpacing/>
              <w:jc w:val="left"/>
              <w:rPr>
                <w:rFonts w:eastAsia="Calibri"/>
                <w:sz w:val="24"/>
                <w:szCs w:val="24"/>
              </w:rPr>
            </w:pPr>
          </w:p>
          <w:p w14:paraId="669391CD" w14:textId="0F5D0475" w:rsidR="00CB3115" w:rsidRDefault="00CB3115" w:rsidP="00CB3115">
            <w:pPr>
              <w:spacing w:after="160" w:line="259" w:lineRule="auto"/>
              <w:contextualSpacing/>
              <w:jc w:val="left"/>
              <w:rPr>
                <w:rFonts w:eastAsia="Calibri"/>
                <w:sz w:val="24"/>
                <w:szCs w:val="24"/>
              </w:rPr>
            </w:pPr>
          </w:p>
          <w:p w14:paraId="7E80C16F" w14:textId="674EF0BD" w:rsidR="00CB3115" w:rsidRDefault="00CB3115" w:rsidP="00CB3115">
            <w:pPr>
              <w:spacing w:after="160" w:line="259" w:lineRule="auto"/>
              <w:contextualSpacing/>
              <w:jc w:val="left"/>
              <w:rPr>
                <w:rFonts w:eastAsia="Calibri"/>
                <w:sz w:val="24"/>
                <w:szCs w:val="24"/>
              </w:rPr>
            </w:pPr>
          </w:p>
          <w:p w14:paraId="5A766A49" w14:textId="7AC628FE" w:rsidR="00CB3115" w:rsidRDefault="00CB3115" w:rsidP="00CB3115">
            <w:pPr>
              <w:spacing w:after="160" w:line="259" w:lineRule="auto"/>
              <w:contextualSpacing/>
              <w:jc w:val="left"/>
              <w:rPr>
                <w:rFonts w:eastAsia="Calibri"/>
                <w:sz w:val="24"/>
                <w:szCs w:val="24"/>
              </w:rPr>
            </w:pPr>
          </w:p>
          <w:p w14:paraId="1F1F8034" w14:textId="2F356F8D" w:rsidR="00CB3115" w:rsidRDefault="00CB3115" w:rsidP="00CB3115">
            <w:pPr>
              <w:spacing w:after="160" w:line="259" w:lineRule="auto"/>
              <w:contextualSpacing/>
              <w:jc w:val="left"/>
              <w:rPr>
                <w:rFonts w:eastAsia="Calibri"/>
                <w:sz w:val="24"/>
                <w:szCs w:val="24"/>
              </w:rPr>
            </w:pPr>
          </w:p>
          <w:p w14:paraId="30054B24" w14:textId="16AAD748" w:rsidR="00CB3115" w:rsidRDefault="00CB3115" w:rsidP="00CB3115">
            <w:pPr>
              <w:spacing w:after="160" w:line="259" w:lineRule="auto"/>
              <w:contextualSpacing/>
              <w:jc w:val="left"/>
              <w:rPr>
                <w:rFonts w:eastAsia="Calibri"/>
                <w:sz w:val="24"/>
                <w:szCs w:val="24"/>
              </w:rPr>
            </w:pPr>
          </w:p>
          <w:p w14:paraId="3311A7EB" w14:textId="18EC34C8" w:rsidR="00CB3115" w:rsidRDefault="00CB3115" w:rsidP="00CB3115">
            <w:pPr>
              <w:spacing w:after="160" w:line="259" w:lineRule="auto"/>
              <w:contextualSpacing/>
              <w:jc w:val="left"/>
              <w:rPr>
                <w:rFonts w:eastAsia="Calibri"/>
                <w:sz w:val="24"/>
                <w:szCs w:val="24"/>
              </w:rPr>
            </w:pPr>
          </w:p>
          <w:p w14:paraId="38B18F3C" w14:textId="1D0551B9" w:rsidR="00CB3115" w:rsidRDefault="00CB3115" w:rsidP="00CB3115">
            <w:pPr>
              <w:spacing w:after="160" w:line="259" w:lineRule="auto"/>
              <w:contextualSpacing/>
              <w:jc w:val="left"/>
              <w:rPr>
                <w:rFonts w:eastAsia="Calibri"/>
                <w:sz w:val="24"/>
                <w:szCs w:val="24"/>
              </w:rPr>
            </w:pPr>
          </w:p>
          <w:p w14:paraId="17ADF090" w14:textId="06F792D2" w:rsidR="00CB3115" w:rsidRPr="00CB3115" w:rsidRDefault="00CB3115" w:rsidP="00CB3115">
            <w:pPr>
              <w:spacing w:after="160" w:line="259" w:lineRule="auto"/>
              <w:ind w:left="0" w:firstLine="0"/>
              <w:contextualSpacing/>
              <w:jc w:val="left"/>
              <w:rPr>
                <w:rFonts w:eastAsia="Calibri"/>
                <w:sz w:val="24"/>
                <w:szCs w:val="24"/>
              </w:rPr>
            </w:pPr>
          </w:p>
          <w:p w14:paraId="40D597C5" w14:textId="6BF84DDA" w:rsidR="00D0243D" w:rsidRDefault="00CB3115" w:rsidP="00CB3115">
            <w:pPr>
              <w:widowControl w:val="0"/>
              <w:spacing w:line="276" w:lineRule="auto"/>
              <w:ind w:left="17" w:firstLine="0"/>
            </w:pPr>
            <w:r w:rsidRPr="00CB3115">
              <w:rPr>
                <w:rFonts w:eastAsia="Calibri"/>
                <w:sz w:val="24"/>
                <w:szCs w:val="24"/>
              </w:rPr>
              <w:t>2</w:t>
            </w:r>
            <w:r>
              <w:rPr>
                <w:rFonts w:eastAsia="Calibri"/>
                <w:sz w:val="24"/>
                <w:szCs w:val="24"/>
              </w:rPr>
              <w:t>. </w:t>
            </w:r>
            <w:r w:rsidRPr="00CB3115">
              <w:rPr>
                <w:rFonts w:eastAsia="Calibri"/>
                <w:sz w:val="24"/>
                <w:szCs w:val="24"/>
              </w:rPr>
              <w:t xml:space="preserve">Анализирует </w:t>
            </w:r>
            <w:r w:rsidRPr="00CB3115">
              <w:rPr>
                <w:rFonts w:eastAsia="Calibri"/>
                <w:sz w:val="24"/>
                <w:szCs w:val="24"/>
              </w:rPr>
              <w:lastRenderedPageBreak/>
              <w:t>результаты технологических исследований серии продуктов.</w:t>
            </w:r>
          </w:p>
          <w:p w14:paraId="5D2C39CE" w14:textId="77777777" w:rsidR="00D0243D" w:rsidRDefault="00D0243D" w:rsidP="00DF34D2">
            <w:pPr>
              <w:widowControl w:val="0"/>
              <w:spacing w:line="276" w:lineRule="auto"/>
              <w:ind w:left="17" w:firstLine="0"/>
            </w:pPr>
          </w:p>
          <w:p w14:paraId="04B27A7E" w14:textId="77777777" w:rsidR="00D0243D" w:rsidRPr="00F47D45" w:rsidRDefault="00D0243D" w:rsidP="00DF34D2">
            <w:pPr>
              <w:pStyle w:val="a5"/>
              <w:tabs>
                <w:tab w:val="left" w:pos="269"/>
              </w:tabs>
              <w:spacing w:line="276" w:lineRule="auto"/>
              <w:ind w:left="0" w:firstLine="0"/>
              <w:contextualSpacing/>
            </w:pPr>
          </w:p>
        </w:tc>
        <w:tc>
          <w:tcPr>
            <w:tcW w:w="1658" w:type="pct"/>
            <w:tcBorders>
              <w:top w:val="single" w:sz="4" w:space="0" w:color="000000"/>
              <w:left w:val="single" w:sz="4" w:space="0" w:color="000000"/>
              <w:bottom w:val="single" w:sz="4" w:space="0" w:color="000000"/>
              <w:right w:val="single" w:sz="4" w:space="0" w:color="000000"/>
            </w:tcBorders>
            <w:shd w:val="clear" w:color="auto" w:fill="auto"/>
          </w:tcPr>
          <w:p w14:paraId="1D7F951C" w14:textId="77777777" w:rsidR="007A7C5C" w:rsidRPr="005C7340" w:rsidRDefault="007A7C5C" w:rsidP="007A7C5C">
            <w:pPr>
              <w:widowControl w:val="0"/>
              <w:tabs>
                <w:tab w:val="left" w:pos="64"/>
              </w:tabs>
              <w:spacing w:line="276" w:lineRule="auto"/>
              <w:ind w:left="64" w:firstLine="0"/>
              <w:contextualSpacing/>
              <w:rPr>
                <w:bCs/>
              </w:rPr>
            </w:pPr>
            <w:r w:rsidRPr="00F44219">
              <w:rPr>
                <w:b/>
              </w:rPr>
              <w:lastRenderedPageBreak/>
              <w:t>Знать:</w:t>
            </w:r>
            <w:r w:rsidRPr="005C7340">
              <w:rPr>
                <w:bCs/>
              </w:rPr>
              <w:t xml:space="preserve"> - </w:t>
            </w:r>
            <w:r>
              <w:rPr>
                <w:bCs/>
              </w:rPr>
              <w:t xml:space="preserve">методики проведения исследований операционной деятельности организации, </w:t>
            </w:r>
            <w:r w:rsidRPr="005C7340">
              <w:rPr>
                <w:bCs/>
              </w:rPr>
              <w:t xml:space="preserve">методики анализа бизнес- процессов; </w:t>
            </w:r>
          </w:p>
          <w:p w14:paraId="42881F4D" w14:textId="77777777" w:rsidR="007A7C5C" w:rsidRPr="005C7340" w:rsidRDefault="007A7C5C" w:rsidP="007A7C5C">
            <w:pPr>
              <w:widowControl w:val="0"/>
              <w:tabs>
                <w:tab w:val="left" w:pos="64"/>
              </w:tabs>
              <w:spacing w:line="276" w:lineRule="auto"/>
              <w:ind w:left="64" w:firstLine="0"/>
              <w:contextualSpacing/>
              <w:rPr>
                <w:bCs/>
              </w:rPr>
            </w:pPr>
            <w:r w:rsidRPr="005C7340">
              <w:rPr>
                <w:bCs/>
              </w:rPr>
              <w:t xml:space="preserve">- методики анализа </w:t>
            </w:r>
            <w:r>
              <w:rPr>
                <w:bCs/>
              </w:rPr>
              <w:t>на основе процессного и проектного подходов</w:t>
            </w:r>
            <w:r w:rsidRPr="005C7340">
              <w:rPr>
                <w:bCs/>
              </w:rPr>
              <w:t>;</w:t>
            </w:r>
          </w:p>
          <w:p w14:paraId="7B25956D" w14:textId="77777777" w:rsidR="007A7C5C" w:rsidRDefault="007A7C5C" w:rsidP="007A7C5C">
            <w:pPr>
              <w:widowControl w:val="0"/>
              <w:tabs>
                <w:tab w:val="left" w:pos="64"/>
              </w:tabs>
              <w:spacing w:line="276" w:lineRule="auto"/>
              <w:ind w:left="64" w:firstLine="0"/>
              <w:contextualSpacing/>
              <w:rPr>
                <w:bCs/>
              </w:rPr>
            </w:pPr>
            <w:r w:rsidRPr="005C7340">
              <w:rPr>
                <w:bCs/>
              </w:rPr>
              <w:t xml:space="preserve">- области, в которых применение инструментов операционного менеджмента при планировании и оптимизации проекта является эффективным; </w:t>
            </w:r>
          </w:p>
          <w:p w14:paraId="6BE2693C" w14:textId="77777777" w:rsidR="007A7C5C" w:rsidRDefault="007A7C5C" w:rsidP="007A7C5C">
            <w:pPr>
              <w:widowControl w:val="0"/>
              <w:tabs>
                <w:tab w:val="left" w:pos="64"/>
              </w:tabs>
              <w:spacing w:line="276" w:lineRule="auto"/>
              <w:ind w:left="64" w:firstLine="0"/>
              <w:contextualSpacing/>
              <w:rPr>
                <w:bCs/>
              </w:rPr>
            </w:pPr>
            <w:r w:rsidRPr="005C7340">
              <w:rPr>
                <w:b/>
              </w:rPr>
              <w:t>Уметь:</w:t>
            </w:r>
            <w:r w:rsidRPr="005C7340">
              <w:rPr>
                <w:bCs/>
              </w:rPr>
              <w:t xml:space="preserve"> </w:t>
            </w:r>
            <w:r>
              <w:rPr>
                <w:bCs/>
              </w:rPr>
              <w:t xml:space="preserve">- </w:t>
            </w:r>
            <w:r w:rsidRPr="005C7340">
              <w:rPr>
                <w:bCs/>
              </w:rPr>
              <w:t>анализировать бизнес-процессы; обосновывать управленческие решения в предметной области управления проектами; проводить мониторинга выполнения проекта с целью внедрения инноваций и проведения организационных изменений;</w:t>
            </w:r>
          </w:p>
          <w:p w14:paraId="67EC1FB3" w14:textId="77777777" w:rsidR="007A7C5C" w:rsidRDefault="007A7C5C" w:rsidP="007A7C5C">
            <w:pPr>
              <w:widowControl w:val="0"/>
              <w:tabs>
                <w:tab w:val="left" w:pos="64"/>
              </w:tabs>
              <w:spacing w:line="276" w:lineRule="auto"/>
              <w:ind w:left="64" w:firstLine="0"/>
              <w:contextualSpacing/>
              <w:rPr>
                <w:bCs/>
              </w:rPr>
            </w:pPr>
            <w:r>
              <w:rPr>
                <w:bCs/>
              </w:rPr>
              <w:t>-</w:t>
            </w:r>
            <w:r w:rsidRPr="005C7340">
              <w:rPr>
                <w:bCs/>
              </w:rPr>
              <w:t xml:space="preserve"> применять методы определения конкурентных преимуществ организации;</w:t>
            </w:r>
          </w:p>
          <w:p w14:paraId="68890E6F" w14:textId="77777777" w:rsidR="007A7C5C" w:rsidRDefault="007A7C5C" w:rsidP="007A7C5C">
            <w:pPr>
              <w:widowControl w:val="0"/>
              <w:tabs>
                <w:tab w:val="left" w:pos="64"/>
              </w:tabs>
              <w:spacing w:line="276" w:lineRule="auto"/>
              <w:ind w:left="64" w:firstLine="0"/>
              <w:contextualSpacing/>
              <w:rPr>
                <w:bCs/>
              </w:rPr>
            </w:pPr>
            <w:r>
              <w:rPr>
                <w:bCs/>
              </w:rPr>
              <w:t>-</w:t>
            </w:r>
            <w:r w:rsidRPr="005C7340">
              <w:rPr>
                <w:bCs/>
              </w:rPr>
              <w:t xml:space="preserve"> применять </w:t>
            </w:r>
            <w:r>
              <w:rPr>
                <w:bCs/>
              </w:rPr>
              <w:t>методики эффективного управления проектами</w:t>
            </w:r>
            <w:r w:rsidRPr="005C7340">
              <w:rPr>
                <w:bCs/>
              </w:rPr>
              <w:t>;</w:t>
            </w:r>
          </w:p>
          <w:p w14:paraId="6CFBB48E" w14:textId="77777777" w:rsidR="007A7C5C" w:rsidRPr="005C7340" w:rsidRDefault="007A7C5C" w:rsidP="007A7C5C">
            <w:pPr>
              <w:widowControl w:val="0"/>
              <w:tabs>
                <w:tab w:val="left" w:pos="64"/>
              </w:tabs>
              <w:spacing w:line="276" w:lineRule="auto"/>
              <w:ind w:left="64" w:firstLine="0"/>
              <w:contextualSpacing/>
              <w:rPr>
                <w:bCs/>
              </w:rPr>
            </w:pPr>
          </w:p>
          <w:p w14:paraId="0F4A8B93" w14:textId="77777777" w:rsidR="007A7C5C" w:rsidRPr="005C7340" w:rsidRDefault="007A7C5C" w:rsidP="007A7C5C">
            <w:pPr>
              <w:widowControl w:val="0"/>
              <w:tabs>
                <w:tab w:val="left" w:pos="64"/>
              </w:tabs>
              <w:spacing w:line="276" w:lineRule="auto"/>
              <w:ind w:left="64" w:firstLine="0"/>
              <w:contextualSpacing/>
              <w:rPr>
                <w:bCs/>
              </w:rPr>
            </w:pPr>
            <w:r w:rsidRPr="00F44219">
              <w:rPr>
                <w:b/>
              </w:rPr>
              <w:t>Знать:</w:t>
            </w:r>
            <w:r w:rsidRPr="005C7340">
              <w:rPr>
                <w:bCs/>
              </w:rPr>
              <w:t xml:space="preserve"> теоретические основы математического анализа, теории </w:t>
            </w:r>
            <w:r w:rsidRPr="005C7340">
              <w:rPr>
                <w:bCs/>
              </w:rPr>
              <w:lastRenderedPageBreak/>
              <w:t>вероятностей и математической статистики, системного анализа, необходимые для решения задач операционного менеджмента;</w:t>
            </w:r>
          </w:p>
          <w:p w14:paraId="39D92DBE" w14:textId="77777777" w:rsidR="007A7C5C" w:rsidRPr="005C7340" w:rsidRDefault="007A7C5C" w:rsidP="007A7C5C">
            <w:pPr>
              <w:widowControl w:val="0"/>
              <w:tabs>
                <w:tab w:val="left" w:pos="64"/>
              </w:tabs>
              <w:spacing w:line="276" w:lineRule="auto"/>
              <w:ind w:left="64" w:firstLine="0"/>
              <w:contextualSpacing/>
              <w:rPr>
                <w:bCs/>
              </w:rPr>
            </w:pPr>
            <w:r w:rsidRPr="005C7340">
              <w:rPr>
                <w:bCs/>
              </w:rPr>
              <w:t xml:space="preserve">- методики проектного программирования и моделирования; </w:t>
            </w:r>
          </w:p>
          <w:p w14:paraId="5BBC935C" w14:textId="77777777" w:rsidR="007A7C5C" w:rsidRPr="005C7340" w:rsidRDefault="007A7C5C" w:rsidP="007A7C5C">
            <w:pPr>
              <w:widowControl w:val="0"/>
              <w:tabs>
                <w:tab w:val="left" w:pos="64"/>
              </w:tabs>
              <w:spacing w:line="276" w:lineRule="auto"/>
              <w:ind w:left="64" w:firstLine="0"/>
              <w:contextualSpacing/>
              <w:rPr>
                <w:bCs/>
              </w:rPr>
            </w:pPr>
            <w:r w:rsidRPr="005C7340">
              <w:rPr>
                <w:bCs/>
              </w:rPr>
              <w:t xml:space="preserve">- теоретические основы проектного управления, оперативно-календарного планирования, методы контроля за расписанием и работ необходимые для решения задач операционного менеджмента; </w:t>
            </w:r>
          </w:p>
          <w:p w14:paraId="6C6E193F" w14:textId="77777777" w:rsidR="007A7C5C" w:rsidRDefault="007A7C5C" w:rsidP="007A7C5C">
            <w:pPr>
              <w:widowControl w:val="0"/>
              <w:tabs>
                <w:tab w:val="left" w:pos="64"/>
              </w:tabs>
              <w:spacing w:line="276" w:lineRule="auto"/>
              <w:ind w:left="64" w:firstLine="0"/>
              <w:contextualSpacing/>
              <w:rPr>
                <w:bCs/>
              </w:rPr>
            </w:pPr>
            <w:r w:rsidRPr="005C7340">
              <w:rPr>
                <w:bCs/>
              </w:rPr>
              <w:t xml:space="preserve">- </w:t>
            </w:r>
            <w:r>
              <w:rPr>
                <w:bCs/>
              </w:rPr>
              <w:t xml:space="preserve">основ классических и гибких </w:t>
            </w:r>
            <w:r w:rsidRPr="005C7340">
              <w:rPr>
                <w:bCs/>
              </w:rPr>
              <w:t>метод</w:t>
            </w:r>
            <w:r>
              <w:rPr>
                <w:bCs/>
              </w:rPr>
              <w:t>ологий управления проектами</w:t>
            </w:r>
            <w:r w:rsidRPr="005C7340">
              <w:rPr>
                <w:bCs/>
              </w:rPr>
              <w:t>.</w:t>
            </w:r>
          </w:p>
          <w:p w14:paraId="56CB6425" w14:textId="77777777" w:rsidR="007A7C5C" w:rsidRDefault="007A7C5C" w:rsidP="007A7C5C">
            <w:pPr>
              <w:widowControl w:val="0"/>
              <w:tabs>
                <w:tab w:val="left" w:pos="64"/>
              </w:tabs>
              <w:spacing w:line="276" w:lineRule="auto"/>
              <w:ind w:left="64" w:firstLine="0"/>
              <w:contextualSpacing/>
              <w:rPr>
                <w:bCs/>
              </w:rPr>
            </w:pPr>
            <w:r w:rsidRPr="005C7340">
              <w:rPr>
                <w:b/>
              </w:rPr>
              <w:t>Уметь:</w:t>
            </w:r>
            <w:r w:rsidRPr="005C7340">
              <w:rPr>
                <w:bCs/>
              </w:rPr>
              <w:t xml:space="preserve"> 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p w14:paraId="53CDCCC3" w14:textId="77777777" w:rsidR="007A7C5C" w:rsidRDefault="007A7C5C" w:rsidP="007A7C5C">
            <w:pPr>
              <w:widowControl w:val="0"/>
              <w:tabs>
                <w:tab w:val="left" w:pos="64"/>
              </w:tabs>
              <w:spacing w:line="276" w:lineRule="auto"/>
              <w:ind w:left="64" w:firstLine="0"/>
              <w:contextualSpacing/>
              <w:rPr>
                <w:bCs/>
              </w:rPr>
            </w:pPr>
            <w:r>
              <w:rPr>
                <w:bCs/>
              </w:rPr>
              <w:t>-</w:t>
            </w:r>
            <w:r w:rsidRPr="005C7340">
              <w:rPr>
                <w:bCs/>
              </w:rPr>
              <w:t xml:space="preserve"> оценивать состояние и прогнозировать развитие экономических явлений и процессов;</w:t>
            </w:r>
          </w:p>
          <w:p w14:paraId="19352F35" w14:textId="77777777" w:rsidR="007A7C5C" w:rsidRDefault="007A7C5C" w:rsidP="007A7C5C">
            <w:pPr>
              <w:widowControl w:val="0"/>
              <w:tabs>
                <w:tab w:val="left" w:pos="64"/>
              </w:tabs>
              <w:spacing w:line="276" w:lineRule="auto"/>
              <w:ind w:left="64" w:firstLine="0"/>
              <w:contextualSpacing/>
              <w:rPr>
                <w:bCs/>
              </w:rPr>
            </w:pPr>
            <w:r>
              <w:rPr>
                <w:bCs/>
              </w:rPr>
              <w:t>-</w:t>
            </w:r>
            <w:r w:rsidRPr="005C7340">
              <w:rPr>
                <w:bCs/>
              </w:rPr>
              <w:t xml:space="preserve"> применять методы проектного управления и планирования производственных систем для решения задач операционного менеджмента;</w:t>
            </w:r>
          </w:p>
          <w:p w14:paraId="12DAFE76" w14:textId="37CDC9BD" w:rsidR="00D0243D" w:rsidRPr="00CB3115" w:rsidRDefault="007A7C5C" w:rsidP="00CB3115">
            <w:pPr>
              <w:widowControl w:val="0"/>
              <w:tabs>
                <w:tab w:val="left" w:pos="64"/>
              </w:tabs>
              <w:spacing w:line="276" w:lineRule="auto"/>
              <w:ind w:left="64" w:firstLine="0"/>
              <w:contextualSpacing/>
              <w:rPr>
                <w:bCs/>
              </w:rPr>
            </w:pPr>
            <w:r>
              <w:rPr>
                <w:bCs/>
              </w:rPr>
              <w:t>-</w:t>
            </w:r>
            <w:r w:rsidRPr="005C7340">
              <w:rPr>
                <w:bCs/>
              </w:rPr>
              <w:t xml:space="preserve"> оценивать эффективность деятельности и прогнозировать развитие экономических явлений и процессов</w:t>
            </w:r>
            <w:r w:rsidR="00CB3115">
              <w:rPr>
                <w:bCs/>
              </w:rPr>
              <w:t>.</w:t>
            </w:r>
          </w:p>
        </w:tc>
        <w:tc>
          <w:tcPr>
            <w:tcW w:w="1476" w:type="pct"/>
            <w:tcBorders>
              <w:top w:val="single" w:sz="4" w:space="0" w:color="000000"/>
              <w:left w:val="single" w:sz="4" w:space="0" w:color="000000"/>
              <w:bottom w:val="single" w:sz="4" w:space="0" w:color="000000"/>
              <w:right w:val="single" w:sz="4" w:space="0" w:color="000000"/>
            </w:tcBorders>
            <w:shd w:val="clear" w:color="auto" w:fill="auto"/>
          </w:tcPr>
          <w:p w14:paraId="7660AEC9" w14:textId="77777777" w:rsidR="00D0243D" w:rsidRDefault="00D0243D" w:rsidP="00DF34D2">
            <w:pPr>
              <w:pStyle w:val="TableParagraph"/>
              <w:tabs>
                <w:tab w:val="left" w:pos="10915"/>
              </w:tabs>
              <w:spacing w:line="276" w:lineRule="auto"/>
              <w:ind w:left="0" w:firstLine="0"/>
              <w:contextualSpacing/>
              <w:rPr>
                <w:b/>
                <w:bCs/>
              </w:rPr>
            </w:pPr>
            <w:r>
              <w:rPr>
                <w:b/>
                <w:bCs/>
              </w:rPr>
              <w:lastRenderedPageBreak/>
              <w:t xml:space="preserve">Задание 1. </w:t>
            </w:r>
          </w:p>
          <w:p w14:paraId="761E3E84" w14:textId="77777777" w:rsidR="00D0243D" w:rsidRDefault="00D0243D" w:rsidP="00DF34D2">
            <w:pPr>
              <w:pStyle w:val="TableParagraph"/>
              <w:tabs>
                <w:tab w:val="left" w:pos="10915"/>
              </w:tabs>
              <w:spacing w:line="276" w:lineRule="auto"/>
              <w:ind w:left="0" w:firstLine="0"/>
              <w:contextualSpacing/>
            </w:pPr>
            <w:r w:rsidRPr="007E096D">
              <w:rPr>
                <w:b/>
                <w:bCs/>
              </w:rPr>
              <w:t>Кейс-ситуация:</w:t>
            </w:r>
            <w:r>
              <w:t xml:space="preserve"> Построение программы повышения лояльности клиентов.</w:t>
            </w:r>
          </w:p>
          <w:p w14:paraId="01514492" w14:textId="77777777" w:rsidR="00D0243D" w:rsidRDefault="00D0243D" w:rsidP="00DF34D2">
            <w:pPr>
              <w:pStyle w:val="TableParagraph"/>
              <w:tabs>
                <w:tab w:val="left" w:pos="10915"/>
              </w:tabs>
              <w:spacing w:line="276" w:lineRule="auto"/>
              <w:ind w:left="0" w:firstLine="0"/>
              <w:contextualSpacing/>
            </w:pPr>
            <w:r>
              <w:t xml:space="preserve">Вы являетесь менеджером одного из предприятий. На данный момент предприятие находится в стадии зрелости жизненного цикла, и достигло точки насыщения. Одним из вариантов продления нахождения на стадии зрелости и увеличения товарооборота предприятия является повышение лояльности клиентов. В связи с этим, Вам необходимо подготовить подробный письменный доклад на предмет внедрения программы повышения лояльности клиентов предприятия с методическими разработками и ориентировочными расчетами. </w:t>
            </w:r>
          </w:p>
          <w:p w14:paraId="25C036D5" w14:textId="77777777" w:rsidR="00D0243D" w:rsidRDefault="00D0243D" w:rsidP="00DF34D2">
            <w:pPr>
              <w:pStyle w:val="TableParagraph"/>
              <w:tabs>
                <w:tab w:val="left" w:pos="10915"/>
              </w:tabs>
              <w:spacing w:line="276" w:lineRule="auto"/>
              <w:ind w:left="0" w:firstLine="0"/>
              <w:contextualSpacing/>
              <w:rPr>
                <w:b/>
                <w:bCs/>
              </w:rPr>
            </w:pPr>
          </w:p>
          <w:p w14:paraId="5A046025" w14:textId="77777777" w:rsidR="00D0243D" w:rsidRDefault="00D0243D" w:rsidP="00DF34D2">
            <w:pPr>
              <w:pStyle w:val="TableParagraph"/>
              <w:tabs>
                <w:tab w:val="left" w:pos="10915"/>
              </w:tabs>
              <w:spacing w:line="276" w:lineRule="auto"/>
              <w:ind w:left="0" w:firstLine="0"/>
              <w:contextualSpacing/>
            </w:pPr>
            <w:r w:rsidRPr="00F47D45">
              <w:rPr>
                <w:b/>
                <w:bCs/>
              </w:rPr>
              <w:t xml:space="preserve">Задание: </w:t>
            </w:r>
            <w:r>
              <w:rPr>
                <w:b/>
                <w:bCs/>
              </w:rPr>
              <w:t>2</w:t>
            </w:r>
            <w:r w:rsidRPr="00F47D45">
              <w:rPr>
                <w:b/>
                <w:bCs/>
              </w:rPr>
              <w:t>.</w:t>
            </w:r>
            <w:r w:rsidRPr="00F47D45">
              <w:t xml:space="preserve"> </w:t>
            </w:r>
          </w:p>
          <w:p w14:paraId="74E95DD1" w14:textId="77777777" w:rsidR="00D0243D" w:rsidRDefault="00D0243D" w:rsidP="00DF34D2">
            <w:pPr>
              <w:pStyle w:val="TableParagraph"/>
              <w:tabs>
                <w:tab w:val="left" w:pos="10915"/>
              </w:tabs>
              <w:spacing w:line="276" w:lineRule="auto"/>
              <w:ind w:left="0" w:firstLine="0"/>
              <w:contextualSpacing/>
            </w:pPr>
            <w:r>
              <w:t xml:space="preserve">Предлагаемые сферы деятельности предприятий (выбрать одну): </w:t>
            </w:r>
          </w:p>
          <w:p w14:paraId="37C11283" w14:textId="77777777" w:rsidR="00D0243D" w:rsidRDefault="00D0243D" w:rsidP="00DF34D2">
            <w:pPr>
              <w:pStyle w:val="TableParagraph"/>
              <w:tabs>
                <w:tab w:val="left" w:pos="10915"/>
              </w:tabs>
              <w:spacing w:line="276" w:lineRule="auto"/>
              <w:ind w:left="0" w:firstLine="0"/>
              <w:contextualSpacing/>
            </w:pPr>
            <w:r>
              <w:lastRenderedPageBreak/>
              <w:t xml:space="preserve">1. Агентство по продаже недвижимости. </w:t>
            </w:r>
          </w:p>
          <w:p w14:paraId="04F00189" w14:textId="77777777" w:rsidR="00D0243D" w:rsidRDefault="00D0243D" w:rsidP="00DF34D2">
            <w:pPr>
              <w:pStyle w:val="TableParagraph"/>
              <w:tabs>
                <w:tab w:val="left" w:pos="10915"/>
              </w:tabs>
              <w:spacing w:line="276" w:lineRule="auto"/>
              <w:ind w:left="0" w:firstLine="0"/>
              <w:contextualSpacing/>
            </w:pPr>
            <w:r>
              <w:t xml:space="preserve">2. Организация, занимающаяся строительством загородной недвижимости. </w:t>
            </w:r>
          </w:p>
          <w:p w14:paraId="0677A55D" w14:textId="77777777" w:rsidR="00D0243D" w:rsidRDefault="00D0243D" w:rsidP="00DF34D2">
            <w:pPr>
              <w:pStyle w:val="TableParagraph"/>
              <w:tabs>
                <w:tab w:val="left" w:pos="10915"/>
              </w:tabs>
              <w:spacing w:line="276" w:lineRule="auto"/>
              <w:ind w:left="0" w:firstLine="0"/>
              <w:contextualSpacing/>
            </w:pPr>
            <w:r>
              <w:t xml:space="preserve">3. Оптовое предприятие, занимающееся продажей строительных материалов. </w:t>
            </w:r>
          </w:p>
          <w:p w14:paraId="5480E18A" w14:textId="77777777" w:rsidR="008542D3" w:rsidRDefault="00D0243D" w:rsidP="00DF34D2">
            <w:pPr>
              <w:pStyle w:val="TableParagraph"/>
              <w:tabs>
                <w:tab w:val="left" w:pos="10915"/>
              </w:tabs>
              <w:spacing w:line="276" w:lineRule="auto"/>
              <w:ind w:left="0" w:firstLine="0"/>
              <w:contextualSpacing/>
            </w:pPr>
            <w:r>
              <w:t xml:space="preserve">4. Инвестиционно-строительная группа. </w:t>
            </w:r>
          </w:p>
          <w:p w14:paraId="3B83F3F3" w14:textId="77777777" w:rsidR="008542D3" w:rsidRDefault="00D0243D" w:rsidP="008542D3">
            <w:pPr>
              <w:pStyle w:val="TableParagraph"/>
              <w:tabs>
                <w:tab w:val="left" w:pos="10915"/>
              </w:tabs>
              <w:spacing w:line="276" w:lineRule="auto"/>
              <w:ind w:left="0" w:firstLine="0"/>
              <w:contextualSpacing/>
            </w:pPr>
            <w:r>
              <w:t>5. Образовательное учреждение.</w:t>
            </w:r>
          </w:p>
          <w:p w14:paraId="6944FC34" w14:textId="661129F8" w:rsidR="00D0243D" w:rsidRDefault="00D0243D" w:rsidP="008542D3">
            <w:pPr>
              <w:pStyle w:val="TableParagraph"/>
              <w:tabs>
                <w:tab w:val="left" w:pos="10915"/>
              </w:tabs>
              <w:spacing w:line="276" w:lineRule="auto"/>
              <w:ind w:left="0" w:firstLine="0"/>
              <w:contextualSpacing/>
            </w:pPr>
            <w:r>
              <w:t>6.Собственное предприятие (при выборе включить описание деятельности)</w:t>
            </w:r>
          </w:p>
          <w:p w14:paraId="1D8C2CB5" w14:textId="77777777" w:rsidR="00D0243D" w:rsidRDefault="00D0243D" w:rsidP="00DF34D2">
            <w:pPr>
              <w:pStyle w:val="TableParagraph"/>
              <w:tabs>
                <w:tab w:val="left" w:pos="10915"/>
              </w:tabs>
              <w:spacing w:line="276" w:lineRule="auto"/>
              <w:ind w:left="0" w:firstLine="0"/>
              <w:contextualSpacing/>
              <w:rPr>
                <w:b/>
              </w:rPr>
            </w:pPr>
          </w:p>
          <w:p w14:paraId="259BE7F5" w14:textId="3C7A73B8" w:rsidR="00D0243D" w:rsidRDefault="00D0243D" w:rsidP="00DF34D2">
            <w:pPr>
              <w:pStyle w:val="TableParagraph"/>
              <w:tabs>
                <w:tab w:val="left" w:pos="10915"/>
              </w:tabs>
              <w:spacing w:line="276" w:lineRule="auto"/>
              <w:ind w:left="0" w:firstLine="0"/>
              <w:contextualSpacing/>
            </w:pPr>
            <w:r>
              <w:rPr>
                <w:b/>
              </w:rPr>
              <w:t xml:space="preserve">Задание 3. </w:t>
            </w:r>
            <w:r>
              <w:t xml:space="preserve">Разработать план мероприятий по внедрению ДП «Управление знаниями организации» </w:t>
            </w:r>
          </w:p>
          <w:p w14:paraId="40B62D8B" w14:textId="77777777" w:rsidR="008542D3" w:rsidRDefault="008542D3" w:rsidP="00DF34D2">
            <w:pPr>
              <w:pStyle w:val="TableParagraph"/>
              <w:tabs>
                <w:tab w:val="left" w:pos="10915"/>
              </w:tabs>
              <w:spacing w:line="276" w:lineRule="auto"/>
              <w:ind w:left="0" w:firstLine="0"/>
              <w:contextualSpacing/>
            </w:pPr>
          </w:p>
          <w:p w14:paraId="691E716D" w14:textId="77777777" w:rsidR="00D0243D" w:rsidRDefault="00D0243D" w:rsidP="00DF34D2">
            <w:pPr>
              <w:pStyle w:val="TableParagraph"/>
              <w:tabs>
                <w:tab w:val="left" w:pos="10915"/>
              </w:tabs>
              <w:spacing w:line="276" w:lineRule="auto"/>
              <w:ind w:left="0" w:firstLine="0"/>
              <w:contextualSpacing/>
            </w:pPr>
            <w:r w:rsidRPr="005E4CE4">
              <w:rPr>
                <w:b/>
                <w:bCs/>
              </w:rPr>
              <w:t xml:space="preserve">Задание </w:t>
            </w:r>
            <w:r>
              <w:rPr>
                <w:b/>
                <w:bCs/>
              </w:rPr>
              <w:t>4</w:t>
            </w:r>
            <w:r>
              <w:t>.  Разработать методическое обеспечение подготовки персонала (на примере любого предприятия или др.) к внедрению элементов системы менеджмента знаний</w:t>
            </w:r>
          </w:p>
          <w:p w14:paraId="4FF2511E" w14:textId="77777777" w:rsidR="00D0243D" w:rsidRDefault="00D0243D" w:rsidP="00DF34D2">
            <w:pPr>
              <w:pStyle w:val="TableParagraph"/>
              <w:tabs>
                <w:tab w:val="left" w:pos="10915"/>
              </w:tabs>
              <w:spacing w:line="276" w:lineRule="auto"/>
              <w:ind w:left="0" w:firstLine="0"/>
              <w:contextualSpacing/>
              <w:rPr>
                <w:b/>
              </w:rPr>
            </w:pPr>
          </w:p>
          <w:p w14:paraId="1E1EC2AB" w14:textId="77777777" w:rsidR="00D0243D" w:rsidRPr="00F47D45" w:rsidRDefault="00D0243D" w:rsidP="00DF34D2">
            <w:pPr>
              <w:pStyle w:val="TableParagraph"/>
              <w:tabs>
                <w:tab w:val="left" w:pos="10915"/>
              </w:tabs>
              <w:spacing w:line="276" w:lineRule="auto"/>
              <w:ind w:left="0" w:firstLine="0"/>
              <w:contextualSpacing/>
              <w:rPr>
                <w:b/>
              </w:rPr>
            </w:pPr>
            <w:r>
              <w:rPr>
                <w:b/>
              </w:rPr>
              <w:t xml:space="preserve">Задание 5. </w:t>
            </w:r>
            <w:r w:rsidRPr="008A2B75">
              <w:rPr>
                <w:color w:val="222222"/>
                <w:shd w:val="clear" w:color="auto" w:fill="FFFFFF"/>
              </w:rPr>
              <w:t>Изучите примеры основных компетенций, чтобы выделить навыки, которые делают вас уникальной квалификацией для конкретной должности</w:t>
            </w:r>
          </w:p>
        </w:tc>
      </w:tr>
      <w:tr w:rsidR="00CB3115" w:rsidRPr="001702F8" w14:paraId="75B47F88" w14:textId="77777777" w:rsidTr="00CB3115">
        <w:tc>
          <w:tcPr>
            <w:tcW w:w="891" w:type="pct"/>
            <w:tcBorders>
              <w:top w:val="single" w:sz="4" w:space="0" w:color="000000"/>
              <w:left w:val="single" w:sz="4" w:space="0" w:color="000000"/>
              <w:bottom w:val="single" w:sz="4" w:space="0" w:color="000000"/>
              <w:right w:val="single" w:sz="4" w:space="0" w:color="000000"/>
            </w:tcBorders>
            <w:shd w:val="clear" w:color="auto" w:fill="auto"/>
          </w:tcPr>
          <w:p w14:paraId="43B661C0" w14:textId="51EB721F" w:rsidR="00D0243D" w:rsidRPr="003D289B" w:rsidRDefault="00D0243D" w:rsidP="00DF34D2">
            <w:pPr>
              <w:widowControl w:val="0"/>
              <w:spacing w:line="276" w:lineRule="auto"/>
              <w:ind w:left="0" w:firstLine="0"/>
              <w:contextualSpacing/>
              <w:rPr>
                <w:bCs/>
              </w:rPr>
            </w:pPr>
            <w:r w:rsidRPr="004C02C5">
              <w:rPr>
                <w:b/>
                <w:bCs/>
              </w:rPr>
              <w:lastRenderedPageBreak/>
              <w:t>ПКП -</w:t>
            </w:r>
            <w:r w:rsidR="003D289B" w:rsidRPr="003D289B">
              <w:rPr>
                <w:b/>
                <w:bCs/>
              </w:rPr>
              <w:t>3</w:t>
            </w:r>
          </w:p>
          <w:p w14:paraId="57604ADE" w14:textId="31FCB0C0" w:rsidR="00D0243D" w:rsidRPr="005E6B8C" w:rsidRDefault="00CB3115" w:rsidP="00DF34D2">
            <w:pPr>
              <w:spacing w:line="276" w:lineRule="auto"/>
              <w:ind w:left="0" w:firstLine="0"/>
              <w:contextualSpacing/>
              <w:rPr>
                <w:highlight w:val="yellow"/>
                <w:u w:val="single"/>
              </w:rPr>
            </w:pPr>
            <w:r w:rsidRPr="00CB3115">
              <w:rPr>
                <w:rFonts w:eastAsia="Calibri"/>
                <w:sz w:val="24"/>
                <w:szCs w:val="24"/>
              </w:rPr>
              <w:t>Способность рассчитывать юнит-экономику продукта,  разрабатывать требования к продукту и план развития продукта</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289D728D" w14:textId="708B4897" w:rsidR="00CB3115" w:rsidRDefault="00CB3115" w:rsidP="00CB3115">
            <w:pPr>
              <w:spacing w:after="160" w:line="259" w:lineRule="auto"/>
              <w:ind w:left="264"/>
              <w:contextualSpacing/>
              <w:rPr>
                <w:sz w:val="24"/>
                <w:szCs w:val="24"/>
              </w:rPr>
            </w:pPr>
            <w:r>
              <w:rPr>
                <w:sz w:val="24"/>
                <w:szCs w:val="24"/>
              </w:rPr>
              <w:t>1. </w:t>
            </w:r>
            <w:r w:rsidRPr="00CB3115">
              <w:rPr>
                <w:sz w:val="24"/>
                <w:szCs w:val="24"/>
              </w:rPr>
              <w:t>Рассчитывает юнит-экономику продукта и разрабатывает требования к продукту.</w:t>
            </w:r>
          </w:p>
          <w:p w14:paraId="2A6CC863" w14:textId="313594B3" w:rsidR="00CB3115" w:rsidRDefault="00CB3115" w:rsidP="00CB3115">
            <w:pPr>
              <w:spacing w:after="160" w:line="259" w:lineRule="auto"/>
              <w:ind w:left="264"/>
              <w:contextualSpacing/>
              <w:rPr>
                <w:sz w:val="24"/>
                <w:szCs w:val="24"/>
              </w:rPr>
            </w:pPr>
          </w:p>
          <w:p w14:paraId="6F966CAB" w14:textId="2C941F6B" w:rsidR="00CB3115" w:rsidRDefault="00CB3115" w:rsidP="00CB3115">
            <w:pPr>
              <w:spacing w:after="160" w:line="259" w:lineRule="auto"/>
              <w:ind w:left="264"/>
              <w:contextualSpacing/>
              <w:rPr>
                <w:sz w:val="24"/>
                <w:szCs w:val="24"/>
              </w:rPr>
            </w:pPr>
          </w:p>
          <w:p w14:paraId="49861500" w14:textId="524015E3" w:rsidR="00CB3115" w:rsidRDefault="00CB3115" w:rsidP="00CB3115">
            <w:pPr>
              <w:spacing w:after="160" w:line="259" w:lineRule="auto"/>
              <w:ind w:left="264"/>
              <w:contextualSpacing/>
              <w:rPr>
                <w:sz w:val="24"/>
                <w:szCs w:val="24"/>
              </w:rPr>
            </w:pPr>
          </w:p>
          <w:p w14:paraId="7F947722" w14:textId="04CEA50F" w:rsidR="00CB3115" w:rsidRDefault="00CB3115" w:rsidP="00CB3115">
            <w:pPr>
              <w:spacing w:after="160" w:line="259" w:lineRule="auto"/>
              <w:ind w:left="264"/>
              <w:contextualSpacing/>
              <w:rPr>
                <w:sz w:val="24"/>
                <w:szCs w:val="24"/>
              </w:rPr>
            </w:pPr>
          </w:p>
          <w:p w14:paraId="069ED445" w14:textId="34139538" w:rsidR="00CB3115" w:rsidRDefault="00CB3115" w:rsidP="00CB3115">
            <w:pPr>
              <w:spacing w:after="160" w:line="259" w:lineRule="auto"/>
              <w:ind w:left="264"/>
              <w:contextualSpacing/>
              <w:rPr>
                <w:sz w:val="24"/>
                <w:szCs w:val="24"/>
              </w:rPr>
            </w:pPr>
          </w:p>
          <w:p w14:paraId="6E505DAF" w14:textId="45D36EDF" w:rsidR="00CB3115" w:rsidRDefault="00CB3115" w:rsidP="00CB3115">
            <w:pPr>
              <w:spacing w:after="160" w:line="259" w:lineRule="auto"/>
              <w:ind w:left="264"/>
              <w:contextualSpacing/>
              <w:rPr>
                <w:sz w:val="24"/>
                <w:szCs w:val="24"/>
              </w:rPr>
            </w:pPr>
          </w:p>
          <w:p w14:paraId="5B513262" w14:textId="44AC9281" w:rsidR="00CB3115" w:rsidRDefault="00CB3115" w:rsidP="00CB3115">
            <w:pPr>
              <w:spacing w:after="160" w:line="259" w:lineRule="auto"/>
              <w:ind w:left="264"/>
              <w:contextualSpacing/>
              <w:rPr>
                <w:sz w:val="24"/>
                <w:szCs w:val="24"/>
              </w:rPr>
            </w:pPr>
          </w:p>
          <w:p w14:paraId="2B7D2646" w14:textId="093FA607" w:rsidR="00CB3115" w:rsidRDefault="00CB3115" w:rsidP="00CB3115">
            <w:pPr>
              <w:spacing w:after="160" w:line="259" w:lineRule="auto"/>
              <w:ind w:left="264"/>
              <w:contextualSpacing/>
              <w:rPr>
                <w:sz w:val="24"/>
                <w:szCs w:val="24"/>
              </w:rPr>
            </w:pPr>
          </w:p>
          <w:p w14:paraId="69D10553" w14:textId="3D38766D" w:rsidR="00CB3115" w:rsidRDefault="00CB3115" w:rsidP="00CB3115">
            <w:pPr>
              <w:spacing w:after="160" w:line="259" w:lineRule="auto"/>
              <w:ind w:left="264"/>
              <w:contextualSpacing/>
              <w:rPr>
                <w:sz w:val="24"/>
                <w:szCs w:val="24"/>
              </w:rPr>
            </w:pPr>
          </w:p>
          <w:p w14:paraId="3A23F589" w14:textId="77777777" w:rsidR="00CB3115" w:rsidRDefault="00CB3115" w:rsidP="00CB3115">
            <w:pPr>
              <w:spacing w:after="160" w:line="259" w:lineRule="auto"/>
              <w:ind w:left="264"/>
              <w:contextualSpacing/>
              <w:rPr>
                <w:sz w:val="24"/>
                <w:szCs w:val="24"/>
              </w:rPr>
            </w:pPr>
          </w:p>
          <w:p w14:paraId="1110CA94" w14:textId="3D9C189A" w:rsidR="00D0243D" w:rsidRPr="00CB3115" w:rsidRDefault="00CB3115" w:rsidP="00CB3115">
            <w:pPr>
              <w:spacing w:after="160" w:line="259" w:lineRule="auto"/>
              <w:ind w:left="264" w:hanging="376"/>
              <w:contextualSpacing/>
              <w:rPr>
                <w:sz w:val="24"/>
                <w:szCs w:val="24"/>
              </w:rPr>
            </w:pPr>
            <w:r>
              <w:rPr>
                <w:sz w:val="24"/>
                <w:szCs w:val="24"/>
              </w:rPr>
              <w:t>2. Управляет планом развития продукта.</w:t>
            </w:r>
          </w:p>
        </w:tc>
        <w:tc>
          <w:tcPr>
            <w:tcW w:w="1658" w:type="pct"/>
            <w:tcBorders>
              <w:top w:val="single" w:sz="4" w:space="0" w:color="000000"/>
              <w:left w:val="single" w:sz="4" w:space="0" w:color="000000"/>
              <w:bottom w:val="single" w:sz="4" w:space="0" w:color="000000"/>
              <w:right w:val="single" w:sz="4" w:space="0" w:color="000000"/>
            </w:tcBorders>
            <w:shd w:val="clear" w:color="auto" w:fill="auto"/>
          </w:tcPr>
          <w:p w14:paraId="6AC675DA" w14:textId="77777777" w:rsidR="007A7C5C" w:rsidRDefault="007A7C5C" w:rsidP="007A7C5C">
            <w:pPr>
              <w:widowControl w:val="0"/>
              <w:tabs>
                <w:tab w:val="left" w:pos="64"/>
              </w:tabs>
              <w:spacing w:line="276" w:lineRule="auto"/>
              <w:ind w:left="64" w:firstLine="0"/>
              <w:contextualSpacing/>
              <w:rPr>
                <w:bCs/>
              </w:rPr>
            </w:pPr>
            <w:r w:rsidRPr="00883040">
              <w:rPr>
                <w:b/>
              </w:rPr>
              <w:lastRenderedPageBreak/>
              <w:t>Знать:</w:t>
            </w:r>
            <w:r>
              <w:rPr>
                <w:b/>
              </w:rPr>
              <w:t xml:space="preserve"> </w:t>
            </w:r>
            <w:r w:rsidRPr="00883040">
              <w:rPr>
                <w:bCs/>
              </w:rPr>
              <w:t xml:space="preserve">- </w:t>
            </w:r>
            <w:r>
              <w:rPr>
                <w:bCs/>
              </w:rPr>
              <w:t>актуальное программное обеспечение, помогающее ускорить качественные процессы планирования и контроля в организации;</w:t>
            </w:r>
          </w:p>
          <w:p w14:paraId="5AA428A6" w14:textId="77777777" w:rsidR="007A7C5C" w:rsidRPr="00B626E5" w:rsidRDefault="007A7C5C" w:rsidP="007A7C5C">
            <w:pPr>
              <w:widowControl w:val="0"/>
              <w:tabs>
                <w:tab w:val="left" w:pos="64"/>
              </w:tabs>
              <w:spacing w:line="276" w:lineRule="auto"/>
              <w:ind w:left="64" w:firstLine="0"/>
              <w:contextualSpacing/>
              <w:rPr>
                <w:b/>
              </w:rPr>
            </w:pPr>
            <w:r w:rsidRPr="00883040">
              <w:rPr>
                <w:b/>
              </w:rPr>
              <w:t>Уметь:</w:t>
            </w:r>
            <w:r>
              <w:rPr>
                <w:b/>
              </w:rPr>
              <w:t xml:space="preserve"> </w:t>
            </w:r>
            <w:r w:rsidRPr="00883040">
              <w:rPr>
                <w:bCs/>
              </w:rPr>
              <w:t xml:space="preserve">- </w:t>
            </w:r>
            <w:r>
              <w:rPr>
                <w:bCs/>
              </w:rPr>
              <w:t>актуализировать или находить и активно внедрять новое программное обеспечение, которое улучшает процессы планирования и контроля организации;</w:t>
            </w:r>
          </w:p>
          <w:p w14:paraId="66B85D44" w14:textId="77777777" w:rsidR="007A7C5C" w:rsidRPr="00883040" w:rsidRDefault="007A7C5C" w:rsidP="007A7C5C">
            <w:pPr>
              <w:widowControl w:val="0"/>
              <w:tabs>
                <w:tab w:val="left" w:pos="64"/>
              </w:tabs>
              <w:spacing w:line="276" w:lineRule="auto"/>
              <w:ind w:left="64" w:firstLine="0"/>
              <w:contextualSpacing/>
              <w:rPr>
                <w:bCs/>
              </w:rPr>
            </w:pPr>
          </w:p>
          <w:p w14:paraId="49DEE84C" w14:textId="77777777" w:rsidR="007A7C5C" w:rsidRPr="00883040" w:rsidRDefault="007A7C5C" w:rsidP="007A7C5C">
            <w:pPr>
              <w:widowControl w:val="0"/>
              <w:tabs>
                <w:tab w:val="left" w:pos="64"/>
              </w:tabs>
              <w:spacing w:line="276" w:lineRule="auto"/>
              <w:ind w:left="64" w:firstLine="0"/>
              <w:contextualSpacing/>
              <w:rPr>
                <w:bCs/>
              </w:rPr>
            </w:pPr>
            <w:r w:rsidRPr="00883040">
              <w:rPr>
                <w:b/>
              </w:rPr>
              <w:t>Знать:</w:t>
            </w:r>
            <w:r>
              <w:rPr>
                <w:b/>
              </w:rPr>
              <w:t xml:space="preserve"> </w:t>
            </w:r>
            <w:r>
              <w:rPr>
                <w:bCs/>
              </w:rPr>
              <w:t xml:space="preserve">использование метрик </w:t>
            </w:r>
            <w:r>
              <w:rPr>
                <w:bCs/>
              </w:rPr>
              <w:lastRenderedPageBreak/>
              <w:t>результативности компании, в разрезе подразделений, а также этапов развития жизненного цикла компании.</w:t>
            </w:r>
          </w:p>
          <w:p w14:paraId="0FD5982C" w14:textId="07828959" w:rsidR="00D0243D" w:rsidRPr="008A2B75" w:rsidRDefault="007A7C5C" w:rsidP="007A7C5C">
            <w:pPr>
              <w:tabs>
                <w:tab w:val="left" w:pos="540"/>
                <w:tab w:val="left" w:pos="10915"/>
              </w:tabs>
              <w:spacing w:line="276" w:lineRule="auto"/>
              <w:ind w:left="0" w:firstLine="0"/>
              <w:contextualSpacing/>
              <w:rPr>
                <w:sz w:val="24"/>
              </w:rPr>
            </w:pPr>
            <w:r w:rsidRPr="00883040">
              <w:rPr>
                <w:b/>
              </w:rPr>
              <w:t>Уметь:</w:t>
            </w:r>
            <w:r>
              <w:rPr>
                <w:bCs/>
              </w:rPr>
              <w:t xml:space="preserve"> выставить правильные приоритеты в достижении метрик результативности компании на каждом отдельном жизненном этапе.</w:t>
            </w:r>
          </w:p>
        </w:tc>
        <w:tc>
          <w:tcPr>
            <w:tcW w:w="1476" w:type="pct"/>
            <w:tcBorders>
              <w:top w:val="single" w:sz="4" w:space="0" w:color="000000"/>
              <w:left w:val="single" w:sz="4" w:space="0" w:color="000000"/>
              <w:bottom w:val="single" w:sz="4" w:space="0" w:color="000000"/>
              <w:right w:val="single" w:sz="4" w:space="0" w:color="000000"/>
            </w:tcBorders>
            <w:shd w:val="clear" w:color="auto" w:fill="auto"/>
          </w:tcPr>
          <w:p w14:paraId="103B8363" w14:textId="4433B3C5" w:rsidR="00D0243D" w:rsidRPr="001702F8" w:rsidRDefault="00D0243D" w:rsidP="00DF34D2">
            <w:pPr>
              <w:pStyle w:val="TableParagraph"/>
              <w:tabs>
                <w:tab w:val="left" w:pos="10915"/>
              </w:tabs>
              <w:spacing w:line="276" w:lineRule="auto"/>
              <w:ind w:left="0" w:firstLine="0"/>
              <w:contextualSpacing/>
            </w:pPr>
            <w:r w:rsidRPr="001702F8">
              <w:rPr>
                <w:b/>
                <w:bCs/>
              </w:rPr>
              <w:lastRenderedPageBreak/>
              <w:t>Анализ ситуации «Ведение деловых переговоров»</w:t>
            </w:r>
            <w:r w:rsidRPr="001702F8">
              <w:t>. 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w:t>
            </w:r>
            <w:r w:rsidR="003539A0" w:rsidRPr="003539A0">
              <w:t xml:space="preserve"> </w:t>
            </w:r>
            <w:r w:rsidRPr="001702F8">
              <w:t xml:space="preserve">возможная будущая замена руководителя фирмы. Он недавно пришел в компанию, </w:t>
            </w:r>
            <w:r w:rsidRPr="001702F8">
              <w:lastRenderedPageBreak/>
              <w:t xml:space="preserve">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и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w:t>
            </w:r>
            <w:r w:rsidRPr="001702F8">
              <w:lastRenderedPageBreak/>
              <w:t xml:space="preserve">началом, если бы тот был более человечным. Однако он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 </w:t>
            </w:r>
          </w:p>
          <w:p w14:paraId="562C37AB" w14:textId="77777777" w:rsidR="00D0243D" w:rsidRPr="001702F8" w:rsidRDefault="00D0243D" w:rsidP="00DF34D2">
            <w:pPr>
              <w:pStyle w:val="TableParagraph"/>
              <w:tabs>
                <w:tab w:val="left" w:pos="10915"/>
              </w:tabs>
              <w:spacing w:line="276" w:lineRule="auto"/>
              <w:ind w:left="0" w:firstLine="0"/>
              <w:contextualSpacing/>
              <w:rPr>
                <w:b/>
                <w:bCs/>
              </w:rPr>
            </w:pPr>
            <w:r w:rsidRPr="001702F8">
              <w:rPr>
                <w:b/>
                <w:bCs/>
              </w:rPr>
              <w:t xml:space="preserve">Вопросы для обсуждения: </w:t>
            </w:r>
          </w:p>
          <w:p w14:paraId="796078A1" w14:textId="77777777" w:rsidR="00D0243D" w:rsidRPr="001702F8" w:rsidRDefault="00D0243D" w:rsidP="00DF34D2">
            <w:pPr>
              <w:pStyle w:val="TableParagraph"/>
              <w:tabs>
                <w:tab w:val="left" w:pos="10915"/>
              </w:tabs>
              <w:spacing w:line="276" w:lineRule="auto"/>
              <w:ind w:left="0" w:firstLine="0"/>
              <w:contextualSpacing/>
            </w:pPr>
            <w:r w:rsidRPr="001702F8">
              <w:sym w:font="Symbol" w:char="F0B7"/>
            </w:r>
            <w:r w:rsidRPr="001702F8">
              <w:t xml:space="preserve"> какой подход избрал руководитель на этой встрече? Это была консультация? Если нет, что это было? </w:t>
            </w:r>
          </w:p>
          <w:p w14:paraId="0500ACB5" w14:textId="77777777" w:rsidR="00D0243D" w:rsidRPr="001702F8" w:rsidRDefault="00D0243D" w:rsidP="00DF34D2">
            <w:pPr>
              <w:pStyle w:val="TableParagraph"/>
              <w:tabs>
                <w:tab w:val="left" w:pos="10915"/>
              </w:tabs>
              <w:spacing w:line="276" w:lineRule="auto"/>
              <w:ind w:left="0" w:firstLine="0"/>
              <w:contextualSpacing/>
            </w:pPr>
            <w:r w:rsidRPr="001702F8">
              <w:sym w:font="Symbol" w:char="F0B7"/>
            </w:r>
            <w:r w:rsidRPr="001702F8">
              <w:t xml:space="preserve"> прокомментируйте, как менеджер придерживался шести-ступенчатого плана. Все ли он использовал? </w:t>
            </w:r>
          </w:p>
          <w:p w14:paraId="05EE44BE" w14:textId="77777777" w:rsidR="00D0243D" w:rsidRPr="001702F8" w:rsidRDefault="00D0243D" w:rsidP="00DF34D2">
            <w:pPr>
              <w:pStyle w:val="TableParagraph"/>
              <w:tabs>
                <w:tab w:val="left" w:pos="10915"/>
              </w:tabs>
              <w:spacing w:line="276" w:lineRule="auto"/>
              <w:ind w:left="0" w:firstLine="0"/>
              <w:contextualSpacing/>
            </w:pPr>
            <w:r w:rsidRPr="001702F8">
              <w:t xml:space="preserve">Что забыл сделать? </w:t>
            </w:r>
          </w:p>
          <w:p w14:paraId="20CFEE37" w14:textId="77777777" w:rsidR="00D0243D" w:rsidRPr="001702F8" w:rsidRDefault="00D0243D" w:rsidP="00DF34D2">
            <w:pPr>
              <w:pStyle w:val="TableParagraph"/>
              <w:tabs>
                <w:tab w:val="left" w:pos="10915"/>
              </w:tabs>
              <w:spacing w:line="276" w:lineRule="auto"/>
              <w:ind w:left="0" w:firstLine="0"/>
              <w:contextualSpacing/>
            </w:pPr>
            <w:r w:rsidRPr="001702F8">
              <w:sym w:font="Symbol" w:char="F0B7"/>
            </w:r>
            <w:r w:rsidRPr="001702F8">
              <w:t xml:space="preserve"> прокомментируйте, какие навыки консультирования были продемонстрированы. Что менеджер сделал правильно? Что можно было бы улучшить? </w:t>
            </w:r>
          </w:p>
          <w:p w14:paraId="63F26881" w14:textId="77777777" w:rsidR="00D0243D" w:rsidRPr="001702F8" w:rsidRDefault="00D0243D" w:rsidP="00DF34D2">
            <w:pPr>
              <w:pStyle w:val="TableParagraph"/>
              <w:tabs>
                <w:tab w:val="left" w:pos="10915"/>
              </w:tabs>
              <w:spacing w:line="276" w:lineRule="auto"/>
              <w:ind w:left="0" w:firstLine="0"/>
              <w:contextualSpacing/>
            </w:pPr>
            <w:r w:rsidRPr="001702F8">
              <w:sym w:font="Symbol" w:char="F0B7"/>
            </w:r>
            <w:r w:rsidRPr="001702F8">
              <w:t xml:space="preserve"> если бы вы были в положении Олега, как бы вы себя чувствовали после этой встречи? </w:t>
            </w:r>
          </w:p>
          <w:p w14:paraId="65A0035D" w14:textId="77777777" w:rsidR="00D0243D" w:rsidRPr="001702F8" w:rsidRDefault="00D0243D" w:rsidP="00DF34D2">
            <w:pPr>
              <w:pStyle w:val="TableParagraph"/>
              <w:tabs>
                <w:tab w:val="left" w:pos="10915"/>
              </w:tabs>
              <w:spacing w:line="276" w:lineRule="auto"/>
              <w:ind w:left="0" w:firstLine="0"/>
              <w:contextualSpacing/>
            </w:pPr>
            <w:r w:rsidRPr="001702F8">
              <w:sym w:font="Symbol" w:char="F0B7"/>
            </w:r>
            <w:r w:rsidRPr="001702F8">
              <w:t xml:space="preserve"> проявил ли руководитель качества лидера в дополнение или отдельно от навыка консультирования? Каким образом?</w:t>
            </w:r>
          </w:p>
          <w:p w14:paraId="46ADF335" w14:textId="77777777" w:rsidR="00D0243D" w:rsidRPr="001702F8" w:rsidRDefault="00D0243D" w:rsidP="00DF34D2">
            <w:pPr>
              <w:pStyle w:val="TableParagraph"/>
              <w:tabs>
                <w:tab w:val="left" w:pos="10915"/>
              </w:tabs>
              <w:spacing w:line="276" w:lineRule="auto"/>
              <w:ind w:left="0" w:firstLine="0"/>
              <w:contextualSpacing/>
              <w:rPr>
                <w:b/>
                <w:i/>
                <w:sz w:val="24"/>
              </w:rPr>
            </w:pPr>
          </w:p>
          <w:p w14:paraId="1A580BBA" w14:textId="77777777" w:rsidR="00D0243D" w:rsidRPr="001702F8" w:rsidRDefault="00D0243D" w:rsidP="00DF34D2">
            <w:pPr>
              <w:pStyle w:val="TableParagraph"/>
              <w:tabs>
                <w:tab w:val="left" w:pos="10915"/>
              </w:tabs>
              <w:spacing w:line="276" w:lineRule="auto"/>
              <w:ind w:left="0" w:firstLine="0"/>
              <w:contextualSpacing/>
              <w:rPr>
                <w:b/>
                <w:i/>
                <w:sz w:val="24"/>
              </w:rPr>
            </w:pPr>
            <w:r w:rsidRPr="001702F8">
              <w:rPr>
                <w:b/>
                <w:i/>
                <w:sz w:val="24"/>
              </w:rPr>
              <w:t xml:space="preserve">Задание 1. </w:t>
            </w:r>
          </w:p>
          <w:p w14:paraId="3EC69F62" w14:textId="77777777" w:rsidR="00D0243D" w:rsidRPr="001702F8" w:rsidRDefault="00D0243D" w:rsidP="00DF34D2">
            <w:pPr>
              <w:pStyle w:val="TableParagraph"/>
              <w:tabs>
                <w:tab w:val="left" w:pos="10915"/>
              </w:tabs>
              <w:spacing w:line="276" w:lineRule="auto"/>
              <w:ind w:left="0" w:firstLine="0"/>
              <w:contextualSpacing/>
              <w:rPr>
                <w:b/>
                <w:i/>
                <w:sz w:val="24"/>
              </w:rPr>
            </w:pPr>
            <w:r w:rsidRPr="001702F8">
              <w:t>Найдите и проанализируйте статистические данные развития мирового конкретного вида услуг</w:t>
            </w:r>
          </w:p>
          <w:p w14:paraId="64DD5102" w14:textId="77777777" w:rsidR="00D0243D" w:rsidRPr="001702F8" w:rsidRDefault="00D0243D" w:rsidP="00DF34D2">
            <w:pPr>
              <w:pStyle w:val="TableParagraph"/>
              <w:tabs>
                <w:tab w:val="left" w:pos="10915"/>
              </w:tabs>
              <w:spacing w:line="276" w:lineRule="auto"/>
              <w:ind w:left="0" w:firstLine="0"/>
              <w:contextualSpacing/>
              <w:rPr>
                <w:b/>
                <w:i/>
                <w:sz w:val="24"/>
              </w:rPr>
            </w:pPr>
            <w:r w:rsidRPr="001702F8">
              <w:rPr>
                <w:b/>
                <w:i/>
                <w:sz w:val="24"/>
              </w:rPr>
              <w:t>Задание 2.</w:t>
            </w:r>
          </w:p>
          <w:p w14:paraId="1979B4D6" w14:textId="77777777" w:rsidR="00D0243D" w:rsidRPr="001702F8" w:rsidRDefault="00D0243D" w:rsidP="00DF34D2">
            <w:pPr>
              <w:pStyle w:val="TableParagraph"/>
              <w:tabs>
                <w:tab w:val="left" w:pos="10915"/>
              </w:tabs>
              <w:spacing w:line="276" w:lineRule="auto"/>
              <w:ind w:left="0" w:firstLine="0"/>
              <w:contextualSpacing/>
              <w:rPr>
                <w:b/>
                <w:i/>
                <w:sz w:val="24"/>
              </w:rPr>
            </w:pPr>
            <w:r w:rsidRPr="001702F8">
              <w:t xml:space="preserve">Привести фактические данные маркетинговых исследований в сфере международной </w:t>
            </w:r>
            <w:r w:rsidRPr="001702F8">
              <w:lastRenderedPageBreak/>
              <w:t>торговли, деятельности зарубежных розничных торговых сетей, в сфере обслуживания потребителей.</w:t>
            </w:r>
            <w:r w:rsidRPr="001702F8">
              <w:rPr>
                <w:b/>
                <w:i/>
                <w:sz w:val="24"/>
              </w:rPr>
              <w:t xml:space="preserve"> </w:t>
            </w:r>
          </w:p>
          <w:p w14:paraId="6D1B39ED" w14:textId="77777777" w:rsidR="00D0243D" w:rsidRDefault="00D0243D" w:rsidP="00DF34D2">
            <w:pPr>
              <w:pStyle w:val="TableParagraph"/>
              <w:tabs>
                <w:tab w:val="left" w:pos="10915"/>
              </w:tabs>
              <w:spacing w:line="276" w:lineRule="auto"/>
              <w:ind w:left="0" w:firstLine="0"/>
              <w:contextualSpacing/>
              <w:rPr>
                <w:b/>
                <w:i/>
                <w:sz w:val="24"/>
              </w:rPr>
            </w:pPr>
            <w:r w:rsidRPr="001702F8">
              <w:rPr>
                <w:b/>
                <w:i/>
                <w:sz w:val="24"/>
              </w:rPr>
              <w:t xml:space="preserve">Задание </w:t>
            </w:r>
            <w:r>
              <w:rPr>
                <w:b/>
                <w:i/>
                <w:sz w:val="24"/>
              </w:rPr>
              <w:t>3</w:t>
            </w:r>
            <w:r w:rsidRPr="001702F8">
              <w:rPr>
                <w:b/>
                <w:i/>
                <w:sz w:val="24"/>
              </w:rPr>
              <w:t xml:space="preserve">. </w:t>
            </w:r>
          </w:p>
          <w:p w14:paraId="488A1E2D" w14:textId="77777777" w:rsidR="00D0243D" w:rsidRPr="001702F8" w:rsidRDefault="00D0243D" w:rsidP="00DF34D2">
            <w:pPr>
              <w:pStyle w:val="TableParagraph"/>
              <w:tabs>
                <w:tab w:val="left" w:pos="10915"/>
              </w:tabs>
              <w:spacing w:line="276" w:lineRule="auto"/>
              <w:ind w:left="0" w:firstLine="0"/>
              <w:contextualSpacing/>
              <w:rPr>
                <w:b/>
                <w:i/>
                <w:sz w:val="24"/>
              </w:rPr>
            </w:pPr>
            <w:r w:rsidRPr="001702F8">
              <w:t xml:space="preserve">Разработать алгоритм по выходу (на примере любого предприятия, услуги или др) </w:t>
            </w:r>
            <w:r>
              <w:t xml:space="preserve">на международные рынки </w:t>
            </w:r>
          </w:p>
        </w:tc>
      </w:tr>
    </w:tbl>
    <w:p w14:paraId="3EC38DB3" w14:textId="67096F3E" w:rsidR="00CB3115" w:rsidRDefault="00CB3115" w:rsidP="002C3922">
      <w:pPr>
        <w:widowControl w:val="0"/>
        <w:spacing w:line="276" w:lineRule="auto"/>
        <w:ind w:left="0" w:firstLine="0"/>
        <w:rPr>
          <w:sz w:val="28"/>
          <w:szCs w:val="28"/>
        </w:rPr>
      </w:pPr>
    </w:p>
    <w:p w14:paraId="79A7025A" w14:textId="77777777" w:rsidR="00EB1869" w:rsidRDefault="00EB1869" w:rsidP="00D0243D">
      <w:pPr>
        <w:widowControl w:val="0"/>
        <w:spacing w:line="276" w:lineRule="auto"/>
        <w:jc w:val="right"/>
        <w:rPr>
          <w:sz w:val="28"/>
          <w:szCs w:val="28"/>
        </w:rPr>
      </w:pPr>
    </w:p>
    <w:p w14:paraId="58788298" w14:textId="0B48DE05" w:rsidR="00D0243D" w:rsidRDefault="00D0243D" w:rsidP="00D0243D">
      <w:pPr>
        <w:keepNext/>
        <w:keepLines/>
        <w:spacing w:line="276" w:lineRule="auto"/>
        <w:jc w:val="center"/>
        <w:outlineLvl w:val="3"/>
      </w:pPr>
      <w:r>
        <w:rPr>
          <w:b/>
          <w:iCs/>
          <w:kern w:val="2"/>
          <w:sz w:val="28"/>
          <w:szCs w:val="28"/>
        </w:rPr>
        <w:t>Примерный перечень вопросов к экзамену</w:t>
      </w:r>
      <w:r>
        <w:t>:</w:t>
      </w:r>
    </w:p>
    <w:p w14:paraId="057A2822" w14:textId="77777777" w:rsidR="002C3922" w:rsidRDefault="002C3922" w:rsidP="00D0243D">
      <w:pPr>
        <w:keepNext/>
        <w:keepLines/>
        <w:spacing w:line="276" w:lineRule="auto"/>
        <w:jc w:val="center"/>
        <w:outlineLvl w:val="3"/>
      </w:pPr>
    </w:p>
    <w:p w14:paraId="2236D631" w14:textId="77777777" w:rsidR="00D0243D" w:rsidRPr="0096271F" w:rsidRDefault="00D0243D" w:rsidP="00D0243D">
      <w:pPr>
        <w:pStyle w:val="10"/>
        <w:tabs>
          <w:tab w:val="left" w:pos="10915"/>
        </w:tabs>
        <w:spacing w:line="276" w:lineRule="auto"/>
        <w:ind w:left="0" w:firstLine="709"/>
        <w:rPr>
          <w:b w:val="0"/>
          <w:bCs w:val="0"/>
        </w:rPr>
      </w:pPr>
      <w:r w:rsidRPr="009178C8">
        <w:rPr>
          <w:b w:val="0"/>
          <w:bCs w:val="0"/>
        </w:rPr>
        <w:t>1.</w:t>
      </w:r>
      <w:r w:rsidRPr="0096271F">
        <w:rPr>
          <w:b w:val="0"/>
          <w:bCs w:val="0"/>
        </w:rPr>
        <w:t xml:space="preserve"> М</w:t>
      </w:r>
      <w:r>
        <w:rPr>
          <w:b w:val="0"/>
          <w:bCs w:val="0"/>
        </w:rPr>
        <w:t>енеджмент</w:t>
      </w:r>
      <w:r w:rsidRPr="0096271F">
        <w:rPr>
          <w:b w:val="0"/>
          <w:bCs w:val="0"/>
        </w:rPr>
        <w:t xml:space="preserve"> как управленческая деятельность.</w:t>
      </w:r>
    </w:p>
    <w:p w14:paraId="2CC3C887"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 xml:space="preserve">2. </w:t>
      </w:r>
      <w:r>
        <w:rPr>
          <w:b w:val="0"/>
          <w:bCs w:val="0"/>
        </w:rPr>
        <w:t>Управление</w:t>
      </w:r>
      <w:r w:rsidRPr="0096271F">
        <w:rPr>
          <w:b w:val="0"/>
          <w:bCs w:val="0"/>
        </w:rPr>
        <w:t xml:space="preserve"> отношений: понятие и принципы</w:t>
      </w:r>
      <w:r>
        <w:rPr>
          <w:b w:val="0"/>
          <w:bCs w:val="0"/>
        </w:rPr>
        <w:t>.</w:t>
      </w:r>
    </w:p>
    <w:p w14:paraId="6DF0BBC1"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 xml:space="preserve">3. Основные предпосылки становления и развития </w:t>
      </w:r>
      <w:r>
        <w:rPr>
          <w:b w:val="0"/>
          <w:bCs w:val="0"/>
        </w:rPr>
        <w:t>управления</w:t>
      </w:r>
      <w:r w:rsidRPr="0096271F">
        <w:rPr>
          <w:b w:val="0"/>
          <w:bCs w:val="0"/>
        </w:rPr>
        <w:t xml:space="preserve"> взаимоотношений.</w:t>
      </w:r>
    </w:p>
    <w:p w14:paraId="475FDDB7"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4. Трансформация классической концепции м</w:t>
      </w:r>
      <w:r>
        <w:rPr>
          <w:b w:val="0"/>
          <w:bCs w:val="0"/>
        </w:rPr>
        <w:t>енеджмента</w:t>
      </w:r>
      <w:r w:rsidRPr="0096271F">
        <w:rPr>
          <w:b w:val="0"/>
          <w:bCs w:val="0"/>
        </w:rPr>
        <w:t xml:space="preserve"> в концепцию </w:t>
      </w:r>
      <w:r>
        <w:rPr>
          <w:b w:val="0"/>
          <w:bCs w:val="0"/>
        </w:rPr>
        <w:t xml:space="preserve">управления </w:t>
      </w:r>
      <w:r w:rsidRPr="0096271F">
        <w:rPr>
          <w:b w:val="0"/>
          <w:bCs w:val="0"/>
        </w:rPr>
        <w:t>взаимоотношений.</w:t>
      </w:r>
    </w:p>
    <w:p w14:paraId="43C98009"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5. Эволюция м</w:t>
      </w:r>
      <w:r>
        <w:rPr>
          <w:b w:val="0"/>
          <w:bCs w:val="0"/>
        </w:rPr>
        <w:t>енеджмента</w:t>
      </w:r>
      <w:r w:rsidRPr="0096271F">
        <w:rPr>
          <w:b w:val="0"/>
          <w:bCs w:val="0"/>
        </w:rPr>
        <w:t xml:space="preserve">. Основные положения </w:t>
      </w:r>
      <w:r>
        <w:rPr>
          <w:b w:val="0"/>
          <w:bCs w:val="0"/>
        </w:rPr>
        <w:t>управления</w:t>
      </w:r>
      <w:r w:rsidRPr="0096271F">
        <w:rPr>
          <w:b w:val="0"/>
          <w:bCs w:val="0"/>
        </w:rPr>
        <w:t xml:space="preserve"> взаимоотношений.</w:t>
      </w:r>
    </w:p>
    <w:p w14:paraId="2441A8D8"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6. Роль клиента во взаимоотношениях с организацией. Сущность клиента. Лестница лояльности.</w:t>
      </w:r>
    </w:p>
    <w:p w14:paraId="05F73C91"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7. Основные этапы жизненного цикла клиента.</w:t>
      </w:r>
    </w:p>
    <w:p w14:paraId="78DB2ED6"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8. Факторы, определяющие интенсивность взаимоотношений организации с клиентом.</w:t>
      </w:r>
    </w:p>
    <w:p w14:paraId="0BA0AF5F"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 xml:space="preserve">9. Ценность клиента в </w:t>
      </w:r>
      <w:r>
        <w:rPr>
          <w:b w:val="0"/>
          <w:bCs w:val="0"/>
        </w:rPr>
        <w:t>управлении</w:t>
      </w:r>
      <w:r w:rsidRPr="0096271F">
        <w:rPr>
          <w:b w:val="0"/>
          <w:bCs w:val="0"/>
        </w:rPr>
        <w:t xml:space="preserve"> взаимоотношений.</w:t>
      </w:r>
    </w:p>
    <w:p w14:paraId="2E748B15"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10. Рыночный потенциал клиента.</w:t>
      </w:r>
    </w:p>
    <w:p w14:paraId="4808679D"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11. Ресурсный потенциал клиента.</w:t>
      </w:r>
    </w:p>
    <w:p w14:paraId="057BDAB7"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12. Классификация методов исследования ценности.</w:t>
      </w:r>
    </w:p>
    <w:p w14:paraId="7B824870"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13. Сущность и практическая реализация ABC-метода.</w:t>
      </w:r>
    </w:p>
    <w:p w14:paraId="5021E619"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14. М</w:t>
      </w:r>
      <w:r>
        <w:rPr>
          <w:b w:val="0"/>
          <w:bCs w:val="0"/>
        </w:rPr>
        <w:t>енеджмент</w:t>
      </w:r>
      <w:r w:rsidRPr="0096271F">
        <w:rPr>
          <w:b w:val="0"/>
          <w:bCs w:val="0"/>
        </w:rPr>
        <w:t xml:space="preserve"> отношений и прямой маркетинг</w:t>
      </w:r>
      <w:r>
        <w:rPr>
          <w:b w:val="0"/>
          <w:bCs w:val="0"/>
        </w:rPr>
        <w:t>.</w:t>
      </w:r>
    </w:p>
    <w:p w14:paraId="3F853F33" w14:textId="77777777" w:rsidR="00D0243D" w:rsidRDefault="00D0243D" w:rsidP="00D0243D">
      <w:pPr>
        <w:pStyle w:val="10"/>
        <w:tabs>
          <w:tab w:val="left" w:pos="10915"/>
        </w:tabs>
        <w:spacing w:line="276" w:lineRule="auto"/>
        <w:ind w:left="0" w:firstLine="709"/>
        <w:rPr>
          <w:b w:val="0"/>
          <w:bCs w:val="0"/>
        </w:rPr>
      </w:pPr>
      <w:r w:rsidRPr="0096271F">
        <w:rPr>
          <w:b w:val="0"/>
          <w:bCs w:val="0"/>
        </w:rPr>
        <w:t>15. Качественное и количественное исследование ценности клиентов</w:t>
      </w:r>
      <w:r>
        <w:rPr>
          <w:b w:val="0"/>
          <w:bCs w:val="0"/>
        </w:rPr>
        <w:t>.</w:t>
      </w:r>
    </w:p>
    <w:p w14:paraId="75D65380"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16. Прижизненная ценность клиента. Формула расчета прижизненной ценности клиента.</w:t>
      </w:r>
    </w:p>
    <w:p w14:paraId="3A4E5CBF"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17. Определение продолжительности взаимоотношений организации и клиента.</w:t>
      </w:r>
    </w:p>
    <w:p w14:paraId="6B48DFFA"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18. Многомерные методы определения ценности клиента: количественные и балльные.</w:t>
      </w:r>
    </w:p>
    <w:p w14:paraId="65C57CCB"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19. Портфельные модели исследования ценности клиентов.</w:t>
      </w:r>
    </w:p>
    <w:p w14:paraId="64516511"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lastRenderedPageBreak/>
        <w:t>20. Организация клиентоориентированного управления организацией.</w:t>
      </w:r>
    </w:p>
    <w:p w14:paraId="219F178B"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21. Удовлетворенность клиентов как фактор сохранения взаимоотношений. Основные теории</w:t>
      </w:r>
      <w:r>
        <w:rPr>
          <w:b w:val="0"/>
          <w:bCs w:val="0"/>
        </w:rPr>
        <w:t xml:space="preserve"> </w:t>
      </w:r>
      <w:r w:rsidRPr="0096271F">
        <w:rPr>
          <w:b w:val="0"/>
          <w:bCs w:val="0"/>
        </w:rPr>
        <w:t>удовлетворенности клиента.</w:t>
      </w:r>
    </w:p>
    <w:p w14:paraId="6F56E538"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22. Разработка (корректировка) корпоративной стратегии на основе анализа портфеля СЗХ</w:t>
      </w:r>
      <w:r>
        <w:rPr>
          <w:b w:val="0"/>
          <w:bCs w:val="0"/>
        </w:rPr>
        <w:t>.</w:t>
      </w:r>
    </w:p>
    <w:p w14:paraId="73A4783F"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 xml:space="preserve">23. </w:t>
      </w:r>
      <w:r>
        <w:rPr>
          <w:b w:val="0"/>
          <w:bCs w:val="0"/>
        </w:rPr>
        <w:t>Управленческие</w:t>
      </w:r>
      <w:r w:rsidRPr="0096271F">
        <w:rPr>
          <w:b w:val="0"/>
          <w:bCs w:val="0"/>
        </w:rPr>
        <w:t xml:space="preserve"> возможности укрепления связей с использованием элементов комплекса</w:t>
      </w:r>
      <w:r>
        <w:rPr>
          <w:b w:val="0"/>
          <w:bCs w:val="0"/>
        </w:rPr>
        <w:t xml:space="preserve"> </w:t>
      </w:r>
      <w:r w:rsidRPr="0096271F">
        <w:rPr>
          <w:b w:val="0"/>
          <w:bCs w:val="0"/>
        </w:rPr>
        <w:t>м</w:t>
      </w:r>
      <w:r>
        <w:rPr>
          <w:b w:val="0"/>
          <w:bCs w:val="0"/>
        </w:rPr>
        <w:t>енеджмента</w:t>
      </w:r>
      <w:r w:rsidRPr="0096271F">
        <w:rPr>
          <w:b w:val="0"/>
          <w:bCs w:val="0"/>
        </w:rPr>
        <w:t>.</w:t>
      </w:r>
    </w:p>
    <w:p w14:paraId="07A6001A"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 xml:space="preserve">24. Обеспечение высокой ценности клиента — основная задача </w:t>
      </w:r>
      <w:r>
        <w:rPr>
          <w:b w:val="0"/>
          <w:bCs w:val="0"/>
        </w:rPr>
        <w:t>управления</w:t>
      </w:r>
      <w:r w:rsidRPr="0096271F">
        <w:rPr>
          <w:b w:val="0"/>
          <w:bCs w:val="0"/>
        </w:rPr>
        <w:t xml:space="preserve"> взаимоотношений.</w:t>
      </w:r>
    </w:p>
    <w:p w14:paraId="065E98A0"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25. Выбор базовой конкурентной стратегии бизнеса</w:t>
      </w:r>
      <w:r>
        <w:rPr>
          <w:b w:val="0"/>
          <w:bCs w:val="0"/>
        </w:rPr>
        <w:t>.</w:t>
      </w:r>
    </w:p>
    <w:p w14:paraId="7611E7EC"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26. Многоуровневая модель развития лояльности клиентов</w:t>
      </w:r>
      <w:r>
        <w:rPr>
          <w:b w:val="0"/>
          <w:bCs w:val="0"/>
        </w:rPr>
        <w:t>.</w:t>
      </w:r>
    </w:p>
    <w:p w14:paraId="27FB329C"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27. Методы оценки потребительской лояльности</w:t>
      </w:r>
      <w:r>
        <w:rPr>
          <w:b w:val="0"/>
          <w:bCs w:val="0"/>
        </w:rPr>
        <w:t>.</w:t>
      </w:r>
    </w:p>
    <w:p w14:paraId="6AD15779"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28. Программы повышения лояльности клиентов</w:t>
      </w:r>
      <w:r>
        <w:rPr>
          <w:b w:val="0"/>
          <w:bCs w:val="0"/>
        </w:rPr>
        <w:t>.</w:t>
      </w:r>
    </w:p>
    <w:p w14:paraId="7C159DC3" w14:textId="77777777" w:rsidR="00D0243D" w:rsidRPr="0096271F" w:rsidRDefault="00D0243D" w:rsidP="00D0243D">
      <w:pPr>
        <w:pStyle w:val="10"/>
        <w:tabs>
          <w:tab w:val="left" w:pos="10915"/>
        </w:tabs>
        <w:spacing w:line="276" w:lineRule="auto"/>
        <w:ind w:left="0" w:firstLine="709"/>
        <w:rPr>
          <w:b w:val="0"/>
          <w:bCs w:val="0"/>
        </w:rPr>
      </w:pPr>
      <w:r w:rsidRPr="0096271F">
        <w:rPr>
          <w:b w:val="0"/>
          <w:bCs w:val="0"/>
        </w:rPr>
        <w:t>29. Интернет и м</w:t>
      </w:r>
      <w:r>
        <w:rPr>
          <w:b w:val="0"/>
          <w:bCs w:val="0"/>
        </w:rPr>
        <w:t>енеджмент</w:t>
      </w:r>
      <w:r w:rsidRPr="0096271F">
        <w:rPr>
          <w:b w:val="0"/>
          <w:bCs w:val="0"/>
        </w:rPr>
        <w:t xml:space="preserve"> отношений</w:t>
      </w:r>
      <w:r>
        <w:rPr>
          <w:b w:val="0"/>
          <w:bCs w:val="0"/>
        </w:rPr>
        <w:t>.</w:t>
      </w:r>
    </w:p>
    <w:p w14:paraId="645235C1" w14:textId="77777777" w:rsidR="00D0243D" w:rsidRDefault="00D0243D" w:rsidP="00D0243D">
      <w:pPr>
        <w:pStyle w:val="10"/>
        <w:tabs>
          <w:tab w:val="left" w:pos="10915"/>
        </w:tabs>
        <w:spacing w:line="276" w:lineRule="auto"/>
        <w:ind w:left="0" w:firstLine="709"/>
        <w:rPr>
          <w:b w:val="0"/>
          <w:bCs w:val="0"/>
        </w:rPr>
      </w:pPr>
      <w:r w:rsidRPr="0096271F">
        <w:rPr>
          <w:b w:val="0"/>
          <w:bCs w:val="0"/>
        </w:rPr>
        <w:t>30. Внутренний м</w:t>
      </w:r>
      <w:r>
        <w:rPr>
          <w:b w:val="0"/>
          <w:bCs w:val="0"/>
        </w:rPr>
        <w:t>енеджмент.</w:t>
      </w:r>
    </w:p>
    <w:p w14:paraId="40E506F4" w14:textId="57FF83EF" w:rsidR="00D0243D" w:rsidRPr="00B52F70" w:rsidRDefault="00D0243D" w:rsidP="00D0243D">
      <w:pPr>
        <w:pStyle w:val="10"/>
        <w:tabs>
          <w:tab w:val="left" w:pos="10915"/>
        </w:tabs>
        <w:spacing w:line="276" w:lineRule="auto"/>
        <w:ind w:left="0" w:firstLine="709"/>
        <w:rPr>
          <w:b w:val="0"/>
          <w:bCs w:val="0"/>
        </w:rPr>
      </w:pPr>
      <w:r>
        <w:rPr>
          <w:b w:val="0"/>
          <w:bCs w:val="0"/>
        </w:rPr>
        <w:t xml:space="preserve">31. </w:t>
      </w:r>
      <w:r w:rsidRPr="00B52F70">
        <w:rPr>
          <w:b w:val="0"/>
          <w:bCs w:val="0"/>
        </w:rPr>
        <w:t>Сфера деятельности и функции PR специалиста по Э.</w:t>
      </w:r>
      <w:r w:rsidR="006A56CE">
        <w:rPr>
          <w:b w:val="0"/>
          <w:bCs w:val="0"/>
        </w:rPr>
        <w:t xml:space="preserve"> </w:t>
      </w:r>
      <w:r w:rsidRPr="00B52F70">
        <w:rPr>
          <w:b w:val="0"/>
          <w:bCs w:val="0"/>
        </w:rPr>
        <w:t>Бернейсу.</w:t>
      </w:r>
    </w:p>
    <w:p w14:paraId="2D489050" w14:textId="00753A06" w:rsidR="00D0243D" w:rsidRPr="00B52F70" w:rsidRDefault="00D0243D" w:rsidP="00D0243D">
      <w:pPr>
        <w:pStyle w:val="10"/>
        <w:tabs>
          <w:tab w:val="left" w:pos="10915"/>
        </w:tabs>
        <w:spacing w:line="276" w:lineRule="auto"/>
        <w:ind w:left="0" w:firstLine="709"/>
        <w:rPr>
          <w:b w:val="0"/>
          <w:bCs w:val="0"/>
        </w:rPr>
      </w:pPr>
      <w:r>
        <w:rPr>
          <w:b w:val="0"/>
          <w:bCs w:val="0"/>
        </w:rPr>
        <w:t>3</w:t>
      </w:r>
      <w:r w:rsidRPr="00B52F70">
        <w:rPr>
          <w:b w:val="0"/>
          <w:bCs w:val="0"/>
        </w:rPr>
        <w:t>2. Технология и методы деятельности PR специалиста по Э.</w:t>
      </w:r>
      <w:r w:rsidR="006A56CE">
        <w:rPr>
          <w:b w:val="0"/>
          <w:bCs w:val="0"/>
        </w:rPr>
        <w:t xml:space="preserve"> </w:t>
      </w:r>
      <w:r w:rsidRPr="00B52F70">
        <w:rPr>
          <w:b w:val="0"/>
          <w:bCs w:val="0"/>
        </w:rPr>
        <w:t>Бернейсу.</w:t>
      </w:r>
    </w:p>
    <w:p w14:paraId="53D52673" w14:textId="6B272691" w:rsidR="00D0243D" w:rsidRPr="00B52F70" w:rsidRDefault="00D0243D" w:rsidP="00D0243D">
      <w:pPr>
        <w:pStyle w:val="10"/>
        <w:tabs>
          <w:tab w:val="left" w:pos="10915"/>
        </w:tabs>
        <w:spacing w:line="276" w:lineRule="auto"/>
        <w:ind w:left="0" w:firstLine="709"/>
        <w:rPr>
          <w:b w:val="0"/>
          <w:bCs w:val="0"/>
        </w:rPr>
      </w:pPr>
      <w:r>
        <w:rPr>
          <w:b w:val="0"/>
          <w:bCs w:val="0"/>
        </w:rPr>
        <w:t>3</w:t>
      </w:r>
      <w:r w:rsidRPr="00B52F70">
        <w:rPr>
          <w:b w:val="0"/>
          <w:bCs w:val="0"/>
        </w:rPr>
        <w:t>3. Взаимодействие с внешним миром в процессе коммуникации по У.</w:t>
      </w:r>
      <w:r w:rsidR="006A56CE">
        <w:rPr>
          <w:b w:val="0"/>
          <w:bCs w:val="0"/>
        </w:rPr>
        <w:t xml:space="preserve"> </w:t>
      </w:r>
      <w:r w:rsidRPr="00B52F70">
        <w:rPr>
          <w:b w:val="0"/>
          <w:bCs w:val="0"/>
        </w:rPr>
        <w:t>Липпману.</w:t>
      </w:r>
    </w:p>
    <w:p w14:paraId="3330FE5E" w14:textId="23276C82" w:rsidR="00D0243D" w:rsidRPr="00B52F70" w:rsidRDefault="00D0243D" w:rsidP="00D0243D">
      <w:pPr>
        <w:pStyle w:val="10"/>
        <w:tabs>
          <w:tab w:val="left" w:pos="10915"/>
        </w:tabs>
        <w:spacing w:line="276" w:lineRule="auto"/>
        <w:ind w:left="0" w:firstLine="709"/>
        <w:rPr>
          <w:b w:val="0"/>
          <w:bCs w:val="0"/>
        </w:rPr>
      </w:pPr>
      <w:r>
        <w:rPr>
          <w:b w:val="0"/>
          <w:bCs w:val="0"/>
        </w:rPr>
        <w:t>3</w:t>
      </w:r>
      <w:r w:rsidRPr="00B52F70">
        <w:rPr>
          <w:b w:val="0"/>
          <w:bCs w:val="0"/>
        </w:rPr>
        <w:t>4. Значение стереотипов в процессе формирования общественного мнения по У.</w:t>
      </w:r>
      <w:r w:rsidR="006A56CE">
        <w:rPr>
          <w:b w:val="0"/>
          <w:bCs w:val="0"/>
        </w:rPr>
        <w:t xml:space="preserve"> </w:t>
      </w:r>
      <w:r w:rsidRPr="00B52F70">
        <w:rPr>
          <w:b w:val="0"/>
          <w:bCs w:val="0"/>
        </w:rPr>
        <w:t>Липпману.</w:t>
      </w:r>
    </w:p>
    <w:p w14:paraId="799B27E6" w14:textId="2C3FB59F" w:rsidR="00D0243D" w:rsidRPr="00B52F70" w:rsidRDefault="00D0243D" w:rsidP="00D0243D">
      <w:pPr>
        <w:pStyle w:val="10"/>
        <w:tabs>
          <w:tab w:val="left" w:pos="10915"/>
        </w:tabs>
        <w:spacing w:line="276" w:lineRule="auto"/>
        <w:ind w:left="0" w:firstLine="709"/>
        <w:rPr>
          <w:b w:val="0"/>
          <w:bCs w:val="0"/>
        </w:rPr>
      </w:pPr>
      <w:r>
        <w:rPr>
          <w:b w:val="0"/>
          <w:bCs w:val="0"/>
        </w:rPr>
        <w:t>3</w:t>
      </w:r>
      <w:r w:rsidRPr="00B52F70">
        <w:rPr>
          <w:b w:val="0"/>
          <w:bCs w:val="0"/>
        </w:rPr>
        <w:t>5. Структура и функции коммуникации в обществе по Г.</w:t>
      </w:r>
      <w:r w:rsidR="006A56CE">
        <w:rPr>
          <w:b w:val="0"/>
          <w:bCs w:val="0"/>
        </w:rPr>
        <w:t xml:space="preserve"> </w:t>
      </w:r>
      <w:r w:rsidRPr="00B52F70">
        <w:rPr>
          <w:b w:val="0"/>
          <w:bCs w:val="0"/>
        </w:rPr>
        <w:t>Лассвеллу.</w:t>
      </w:r>
    </w:p>
    <w:p w14:paraId="505694E5" w14:textId="055DBD00" w:rsidR="00D0243D" w:rsidRPr="00B52F70" w:rsidRDefault="00D0243D" w:rsidP="00D0243D">
      <w:pPr>
        <w:pStyle w:val="10"/>
        <w:tabs>
          <w:tab w:val="left" w:pos="10915"/>
        </w:tabs>
        <w:spacing w:line="276" w:lineRule="auto"/>
        <w:ind w:left="0" w:firstLine="709"/>
        <w:rPr>
          <w:b w:val="0"/>
          <w:bCs w:val="0"/>
        </w:rPr>
      </w:pPr>
      <w:r>
        <w:rPr>
          <w:b w:val="0"/>
          <w:bCs w:val="0"/>
        </w:rPr>
        <w:t>3</w:t>
      </w:r>
      <w:r w:rsidRPr="00B52F70">
        <w:rPr>
          <w:b w:val="0"/>
          <w:bCs w:val="0"/>
        </w:rPr>
        <w:t>6. Массовая коммуникация и организованное социальное действие по П.</w:t>
      </w:r>
      <w:r w:rsidR="006A56CE">
        <w:rPr>
          <w:b w:val="0"/>
          <w:bCs w:val="0"/>
        </w:rPr>
        <w:t xml:space="preserve"> </w:t>
      </w:r>
      <w:r w:rsidRPr="00B52F70">
        <w:rPr>
          <w:b w:val="0"/>
          <w:bCs w:val="0"/>
        </w:rPr>
        <w:t>Лазарсфельду и Р.</w:t>
      </w:r>
      <w:r w:rsidR="006A56CE">
        <w:rPr>
          <w:b w:val="0"/>
          <w:bCs w:val="0"/>
        </w:rPr>
        <w:t xml:space="preserve"> </w:t>
      </w:r>
      <w:r w:rsidRPr="00B52F70">
        <w:rPr>
          <w:b w:val="0"/>
          <w:bCs w:val="0"/>
        </w:rPr>
        <w:t>Мертону.</w:t>
      </w:r>
    </w:p>
    <w:p w14:paraId="249AF63A" w14:textId="78286D2F" w:rsidR="00D0243D" w:rsidRPr="00B52F70" w:rsidRDefault="00D0243D" w:rsidP="00D0243D">
      <w:pPr>
        <w:pStyle w:val="10"/>
        <w:tabs>
          <w:tab w:val="left" w:pos="10915"/>
        </w:tabs>
        <w:spacing w:line="276" w:lineRule="auto"/>
        <w:ind w:left="0" w:firstLine="709"/>
        <w:rPr>
          <w:b w:val="0"/>
          <w:bCs w:val="0"/>
        </w:rPr>
      </w:pPr>
      <w:r>
        <w:rPr>
          <w:b w:val="0"/>
          <w:bCs w:val="0"/>
        </w:rPr>
        <w:t>3</w:t>
      </w:r>
      <w:r w:rsidRPr="00B52F70">
        <w:rPr>
          <w:b w:val="0"/>
          <w:bCs w:val="0"/>
        </w:rPr>
        <w:t>7. Концепция «глобальной деревни», «горячие» и «холодные» каналы коммуникации. М.</w:t>
      </w:r>
      <w:r w:rsidR="006A56CE">
        <w:rPr>
          <w:b w:val="0"/>
          <w:bCs w:val="0"/>
        </w:rPr>
        <w:t xml:space="preserve"> </w:t>
      </w:r>
      <w:r w:rsidRPr="00B52F70">
        <w:rPr>
          <w:b w:val="0"/>
          <w:bCs w:val="0"/>
        </w:rPr>
        <w:t>Маклюэна.</w:t>
      </w:r>
    </w:p>
    <w:p w14:paraId="67E4CB29" w14:textId="41F18927" w:rsidR="00D0243D" w:rsidRPr="00B52F70" w:rsidRDefault="00D0243D" w:rsidP="00D0243D">
      <w:pPr>
        <w:pStyle w:val="10"/>
        <w:tabs>
          <w:tab w:val="left" w:pos="10915"/>
        </w:tabs>
        <w:spacing w:line="276" w:lineRule="auto"/>
        <w:ind w:left="0" w:firstLine="709"/>
        <w:rPr>
          <w:b w:val="0"/>
          <w:bCs w:val="0"/>
        </w:rPr>
      </w:pPr>
      <w:r>
        <w:rPr>
          <w:b w:val="0"/>
          <w:bCs w:val="0"/>
        </w:rPr>
        <w:t>3</w:t>
      </w:r>
      <w:r w:rsidRPr="00B52F70">
        <w:rPr>
          <w:b w:val="0"/>
          <w:bCs w:val="0"/>
        </w:rPr>
        <w:t>8. Механизм формирования общественного мнения по Д.</w:t>
      </w:r>
      <w:r w:rsidR="006A56CE">
        <w:rPr>
          <w:b w:val="0"/>
          <w:bCs w:val="0"/>
        </w:rPr>
        <w:t xml:space="preserve"> </w:t>
      </w:r>
      <w:r w:rsidRPr="00B52F70">
        <w:rPr>
          <w:b w:val="0"/>
          <w:bCs w:val="0"/>
        </w:rPr>
        <w:t>Цаллеру.</w:t>
      </w:r>
    </w:p>
    <w:p w14:paraId="4F52D7A8" w14:textId="6A27785A" w:rsidR="00D0243D" w:rsidRPr="00B52F70" w:rsidRDefault="00D0243D" w:rsidP="00D0243D">
      <w:pPr>
        <w:pStyle w:val="10"/>
        <w:tabs>
          <w:tab w:val="left" w:pos="10915"/>
        </w:tabs>
        <w:spacing w:line="276" w:lineRule="auto"/>
        <w:ind w:left="0" w:firstLine="709"/>
        <w:rPr>
          <w:b w:val="0"/>
          <w:bCs w:val="0"/>
        </w:rPr>
      </w:pPr>
      <w:r>
        <w:rPr>
          <w:b w:val="0"/>
          <w:bCs w:val="0"/>
        </w:rPr>
        <w:t>3</w:t>
      </w:r>
      <w:r w:rsidRPr="00B52F70">
        <w:rPr>
          <w:b w:val="0"/>
          <w:bCs w:val="0"/>
        </w:rPr>
        <w:t>9. Процесс изменения общественных установок по Д.</w:t>
      </w:r>
      <w:r w:rsidR="006A56CE">
        <w:rPr>
          <w:b w:val="0"/>
          <w:bCs w:val="0"/>
        </w:rPr>
        <w:t xml:space="preserve"> </w:t>
      </w:r>
      <w:r w:rsidRPr="00B52F70">
        <w:rPr>
          <w:b w:val="0"/>
          <w:bCs w:val="0"/>
        </w:rPr>
        <w:t>Цаллеру.</w:t>
      </w:r>
    </w:p>
    <w:p w14:paraId="38283A39" w14:textId="671EE979"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0. Технология пропаганды по Э.</w:t>
      </w:r>
      <w:r w:rsidR="006A56CE">
        <w:rPr>
          <w:b w:val="0"/>
          <w:bCs w:val="0"/>
        </w:rPr>
        <w:t xml:space="preserve"> </w:t>
      </w:r>
      <w:r w:rsidRPr="00B52F70">
        <w:rPr>
          <w:b w:val="0"/>
          <w:bCs w:val="0"/>
        </w:rPr>
        <w:t>Аронсону и Э.</w:t>
      </w:r>
      <w:r w:rsidR="006A56CE">
        <w:rPr>
          <w:b w:val="0"/>
          <w:bCs w:val="0"/>
        </w:rPr>
        <w:t xml:space="preserve"> </w:t>
      </w:r>
      <w:r w:rsidRPr="00B52F70">
        <w:rPr>
          <w:b w:val="0"/>
          <w:bCs w:val="0"/>
        </w:rPr>
        <w:t>Пратканису.</w:t>
      </w:r>
    </w:p>
    <w:p w14:paraId="7A4E6FA6" w14:textId="2DDECA39"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1. Различия между пропагандой и убеждением по Э.</w:t>
      </w:r>
      <w:r w:rsidR="006A56CE">
        <w:rPr>
          <w:b w:val="0"/>
          <w:bCs w:val="0"/>
        </w:rPr>
        <w:t xml:space="preserve"> </w:t>
      </w:r>
      <w:r w:rsidRPr="00B52F70">
        <w:rPr>
          <w:b w:val="0"/>
          <w:bCs w:val="0"/>
        </w:rPr>
        <w:t>Аронсону и Э.</w:t>
      </w:r>
      <w:r w:rsidR="006A56CE">
        <w:rPr>
          <w:b w:val="0"/>
          <w:bCs w:val="0"/>
        </w:rPr>
        <w:t xml:space="preserve"> </w:t>
      </w:r>
      <w:r w:rsidRPr="00B52F70">
        <w:rPr>
          <w:b w:val="0"/>
          <w:bCs w:val="0"/>
        </w:rPr>
        <w:t>Пратканису.</w:t>
      </w:r>
    </w:p>
    <w:p w14:paraId="2E1E366E" w14:textId="1BD74E2D"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2. Закон когнитивной реакции по Э.</w:t>
      </w:r>
      <w:r w:rsidR="006A56CE">
        <w:rPr>
          <w:b w:val="0"/>
          <w:bCs w:val="0"/>
        </w:rPr>
        <w:t xml:space="preserve"> </w:t>
      </w:r>
      <w:r w:rsidRPr="00B52F70">
        <w:rPr>
          <w:b w:val="0"/>
          <w:bCs w:val="0"/>
        </w:rPr>
        <w:t>Аронсону и Э.</w:t>
      </w:r>
      <w:r w:rsidR="006A56CE">
        <w:rPr>
          <w:b w:val="0"/>
          <w:bCs w:val="0"/>
        </w:rPr>
        <w:t xml:space="preserve"> </w:t>
      </w:r>
      <w:r w:rsidRPr="00B52F70">
        <w:rPr>
          <w:b w:val="0"/>
          <w:bCs w:val="0"/>
        </w:rPr>
        <w:t>Пратканису.</w:t>
      </w:r>
    </w:p>
    <w:p w14:paraId="581AEF01" w14:textId="5180750B"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3. Четыре стратагемы влияния по Э.</w:t>
      </w:r>
      <w:r w:rsidR="006A56CE">
        <w:rPr>
          <w:b w:val="0"/>
          <w:bCs w:val="0"/>
        </w:rPr>
        <w:t xml:space="preserve"> </w:t>
      </w:r>
      <w:r w:rsidRPr="00B52F70">
        <w:rPr>
          <w:b w:val="0"/>
          <w:bCs w:val="0"/>
        </w:rPr>
        <w:t>Аронсону и Э.</w:t>
      </w:r>
      <w:r w:rsidR="006A56CE">
        <w:rPr>
          <w:b w:val="0"/>
          <w:bCs w:val="0"/>
        </w:rPr>
        <w:t xml:space="preserve"> </w:t>
      </w:r>
      <w:r w:rsidRPr="00B52F70">
        <w:rPr>
          <w:b w:val="0"/>
          <w:bCs w:val="0"/>
        </w:rPr>
        <w:t>Пратканису.</w:t>
      </w:r>
    </w:p>
    <w:p w14:paraId="1C4FD96D" w14:textId="359642C5"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4. Значение предубеждений в восприятии информации по Э.</w:t>
      </w:r>
      <w:r w:rsidR="006A56CE">
        <w:rPr>
          <w:b w:val="0"/>
          <w:bCs w:val="0"/>
        </w:rPr>
        <w:t xml:space="preserve"> </w:t>
      </w:r>
      <w:r w:rsidRPr="00B52F70">
        <w:rPr>
          <w:b w:val="0"/>
          <w:bCs w:val="0"/>
        </w:rPr>
        <w:t>Аронсону и Э.</w:t>
      </w:r>
      <w:r w:rsidR="006A56CE">
        <w:rPr>
          <w:b w:val="0"/>
          <w:bCs w:val="0"/>
        </w:rPr>
        <w:t xml:space="preserve"> </w:t>
      </w:r>
      <w:r w:rsidRPr="00B52F70">
        <w:rPr>
          <w:b w:val="0"/>
          <w:bCs w:val="0"/>
        </w:rPr>
        <w:t>Пратканису.</w:t>
      </w:r>
    </w:p>
    <w:p w14:paraId="3E54D8D4" w14:textId="50B831A8"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5. Фабрикация доверия к коммуникатору по Э.</w:t>
      </w:r>
      <w:r w:rsidR="006A56CE">
        <w:rPr>
          <w:b w:val="0"/>
          <w:bCs w:val="0"/>
        </w:rPr>
        <w:t xml:space="preserve"> </w:t>
      </w:r>
      <w:r w:rsidRPr="00B52F70">
        <w:rPr>
          <w:b w:val="0"/>
          <w:bCs w:val="0"/>
        </w:rPr>
        <w:t>Аронсону и Э.</w:t>
      </w:r>
      <w:r w:rsidR="006A56CE">
        <w:rPr>
          <w:b w:val="0"/>
          <w:bCs w:val="0"/>
        </w:rPr>
        <w:t xml:space="preserve"> </w:t>
      </w:r>
      <w:r w:rsidRPr="00B52F70">
        <w:rPr>
          <w:b w:val="0"/>
          <w:bCs w:val="0"/>
        </w:rPr>
        <w:t>Пратканису.</w:t>
      </w:r>
    </w:p>
    <w:p w14:paraId="580F19A0" w14:textId="002700CC"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6. Способы информационного воздействия на эмоциональную сферу индивида по Э.</w:t>
      </w:r>
      <w:r w:rsidR="006A56CE">
        <w:rPr>
          <w:b w:val="0"/>
          <w:bCs w:val="0"/>
        </w:rPr>
        <w:t xml:space="preserve"> </w:t>
      </w:r>
      <w:r w:rsidRPr="00B52F70">
        <w:rPr>
          <w:b w:val="0"/>
          <w:bCs w:val="0"/>
        </w:rPr>
        <w:t>Аронсону и Э.</w:t>
      </w:r>
      <w:r w:rsidR="006A56CE">
        <w:rPr>
          <w:b w:val="0"/>
          <w:bCs w:val="0"/>
        </w:rPr>
        <w:t xml:space="preserve"> </w:t>
      </w:r>
      <w:r w:rsidRPr="00B52F70">
        <w:rPr>
          <w:b w:val="0"/>
          <w:bCs w:val="0"/>
        </w:rPr>
        <w:t>Пратканису.</w:t>
      </w:r>
    </w:p>
    <w:p w14:paraId="5656FC72" w14:textId="078E709F" w:rsidR="00D0243D" w:rsidRPr="00B52F70" w:rsidRDefault="00D0243D" w:rsidP="00D0243D">
      <w:pPr>
        <w:pStyle w:val="10"/>
        <w:tabs>
          <w:tab w:val="left" w:pos="10915"/>
        </w:tabs>
        <w:spacing w:line="276" w:lineRule="auto"/>
        <w:ind w:left="0" w:firstLine="709"/>
        <w:rPr>
          <w:b w:val="0"/>
          <w:bCs w:val="0"/>
        </w:rPr>
      </w:pPr>
      <w:r>
        <w:rPr>
          <w:b w:val="0"/>
          <w:bCs w:val="0"/>
        </w:rPr>
        <w:lastRenderedPageBreak/>
        <w:t>4</w:t>
      </w:r>
      <w:r w:rsidRPr="00B52F70">
        <w:rPr>
          <w:b w:val="0"/>
          <w:bCs w:val="0"/>
        </w:rPr>
        <w:t>7. Способы противодействия пропаганде в обществе по Э.</w:t>
      </w:r>
      <w:r w:rsidR="006A56CE">
        <w:rPr>
          <w:b w:val="0"/>
          <w:bCs w:val="0"/>
        </w:rPr>
        <w:t xml:space="preserve"> </w:t>
      </w:r>
      <w:r w:rsidRPr="00B52F70">
        <w:rPr>
          <w:b w:val="0"/>
          <w:bCs w:val="0"/>
        </w:rPr>
        <w:t>Аронсону и Э.</w:t>
      </w:r>
      <w:r w:rsidR="006A56CE">
        <w:rPr>
          <w:b w:val="0"/>
          <w:bCs w:val="0"/>
        </w:rPr>
        <w:t xml:space="preserve"> </w:t>
      </w:r>
      <w:r w:rsidRPr="00B52F70">
        <w:rPr>
          <w:b w:val="0"/>
          <w:bCs w:val="0"/>
        </w:rPr>
        <w:t>Пратканису.</w:t>
      </w:r>
    </w:p>
    <w:p w14:paraId="621F7BC7" w14:textId="7E832CE5"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8. Установление общественной «повестки дня» и производство новостей по Р.</w:t>
      </w:r>
      <w:r w:rsidR="006A56CE">
        <w:rPr>
          <w:b w:val="0"/>
          <w:bCs w:val="0"/>
        </w:rPr>
        <w:t xml:space="preserve"> </w:t>
      </w:r>
      <w:r w:rsidRPr="00B52F70">
        <w:rPr>
          <w:b w:val="0"/>
          <w:bCs w:val="0"/>
        </w:rPr>
        <w:t>Харрису.</w:t>
      </w:r>
    </w:p>
    <w:p w14:paraId="6CDC5D61" w14:textId="095E42AF" w:rsidR="00D0243D" w:rsidRPr="00B52F70" w:rsidRDefault="00D0243D" w:rsidP="00D0243D">
      <w:pPr>
        <w:pStyle w:val="10"/>
        <w:tabs>
          <w:tab w:val="left" w:pos="10915"/>
        </w:tabs>
        <w:spacing w:line="276" w:lineRule="auto"/>
        <w:ind w:left="0" w:firstLine="709"/>
        <w:rPr>
          <w:b w:val="0"/>
          <w:bCs w:val="0"/>
        </w:rPr>
      </w:pPr>
      <w:r>
        <w:rPr>
          <w:b w:val="0"/>
          <w:bCs w:val="0"/>
        </w:rPr>
        <w:t>4</w:t>
      </w:r>
      <w:r w:rsidRPr="00B52F70">
        <w:rPr>
          <w:b w:val="0"/>
          <w:bCs w:val="0"/>
        </w:rPr>
        <w:t>9. Роль новостной информации в избирательных кампаниях по Р.</w:t>
      </w:r>
      <w:r w:rsidR="006A56CE">
        <w:rPr>
          <w:b w:val="0"/>
          <w:bCs w:val="0"/>
        </w:rPr>
        <w:t xml:space="preserve"> </w:t>
      </w:r>
      <w:r w:rsidRPr="00B52F70">
        <w:rPr>
          <w:b w:val="0"/>
          <w:bCs w:val="0"/>
        </w:rPr>
        <w:t>Харрису.</w:t>
      </w:r>
    </w:p>
    <w:p w14:paraId="5CF73524" w14:textId="0030DFDC" w:rsidR="00D0243D" w:rsidRPr="00B52F70" w:rsidRDefault="00D0243D" w:rsidP="00D0243D">
      <w:pPr>
        <w:pStyle w:val="10"/>
        <w:tabs>
          <w:tab w:val="left" w:pos="10915"/>
        </w:tabs>
        <w:spacing w:line="276" w:lineRule="auto"/>
        <w:ind w:left="0" w:firstLine="709"/>
        <w:rPr>
          <w:b w:val="0"/>
          <w:bCs w:val="0"/>
        </w:rPr>
      </w:pPr>
      <w:r>
        <w:rPr>
          <w:b w:val="0"/>
          <w:bCs w:val="0"/>
        </w:rPr>
        <w:t>5</w:t>
      </w:r>
      <w:r w:rsidRPr="00B52F70">
        <w:rPr>
          <w:b w:val="0"/>
          <w:bCs w:val="0"/>
        </w:rPr>
        <w:t>0. Конструктивное использование СМИ гражданами и новые коммуникации по Р.</w:t>
      </w:r>
      <w:r w:rsidR="006A56CE">
        <w:rPr>
          <w:b w:val="0"/>
          <w:bCs w:val="0"/>
        </w:rPr>
        <w:t xml:space="preserve"> </w:t>
      </w:r>
      <w:r w:rsidRPr="00B52F70">
        <w:rPr>
          <w:b w:val="0"/>
          <w:bCs w:val="0"/>
        </w:rPr>
        <w:t>Харрису.</w:t>
      </w:r>
    </w:p>
    <w:p w14:paraId="12BE9D4B" w14:textId="6E08BBCF" w:rsidR="00D0243D" w:rsidRPr="00B52F70" w:rsidRDefault="00D0243D" w:rsidP="00D0243D">
      <w:pPr>
        <w:pStyle w:val="10"/>
        <w:tabs>
          <w:tab w:val="left" w:pos="10915"/>
        </w:tabs>
        <w:spacing w:line="276" w:lineRule="auto"/>
        <w:ind w:left="0" w:firstLine="709"/>
        <w:rPr>
          <w:b w:val="0"/>
          <w:bCs w:val="0"/>
        </w:rPr>
      </w:pPr>
      <w:r>
        <w:rPr>
          <w:b w:val="0"/>
          <w:bCs w:val="0"/>
        </w:rPr>
        <w:t>5</w:t>
      </w:r>
      <w:r w:rsidRPr="00B52F70">
        <w:rPr>
          <w:b w:val="0"/>
          <w:bCs w:val="0"/>
        </w:rPr>
        <w:t>1. Концепция власти сетевой коммуникации М.</w:t>
      </w:r>
      <w:r w:rsidR="006A56CE">
        <w:rPr>
          <w:b w:val="0"/>
          <w:bCs w:val="0"/>
        </w:rPr>
        <w:t xml:space="preserve"> </w:t>
      </w:r>
      <w:r w:rsidRPr="00B52F70">
        <w:rPr>
          <w:b w:val="0"/>
          <w:bCs w:val="0"/>
        </w:rPr>
        <w:t>Кастельса.</w:t>
      </w:r>
    </w:p>
    <w:p w14:paraId="35A4F959" w14:textId="6019D994" w:rsidR="00D0243D" w:rsidRPr="00B52F70" w:rsidRDefault="00D0243D" w:rsidP="00D0243D">
      <w:pPr>
        <w:pStyle w:val="10"/>
        <w:tabs>
          <w:tab w:val="left" w:pos="10915"/>
        </w:tabs>
        <w:spacing w:line="276" w:lineRule="auto"/>
        <w:ind w:left="0" w:firstLine="709"/>
        <w:rPr>
          <w:b w:val="0"/>
          <w:bCs w:val="0"/>
        </w:rPr>
      </w:pPr>
      <w:r>
        <w:rPr>
          <w:b w:val="0"/>
          <w:bCs w:val="0"/>
        </w:rPr>
        <w:t>5</w:t>
      </w:r>
      <w:r w:rsidRPr="00B52F70">
        <w:rPr>
          <w:b w:val="0"/>
          <w:bCs w:val="0"/>
        </w:rPr>
        <w:t>2. Коммуникационная революция по М.</w:t>
      </w:r>
      <w:r w:rsidR="006A56CE">
        <w:rPr>
          <w:b w:val="0"/>
          <w:bCs w:val="0"/>
        </w:rPr>
        <w:t xml:space="preserve"> </w:t>
      </w:r>
      <w:r w:rsidRPr="00B52F70">
        <w:rPr>
          <w:b w:val="0"/>
          <w:bCs w:val="0"/>
        </w:rPr>
        <w:t>Кастельсу.</w:t>
      </w:r>
    </w:p>
    <w:p w14:paraId="14FEA087" w14:textId="77777777" w:rsidR="00D0243D" w:rsidRPr="00B52F70" w:rsidRDefault="00D0243D" w:rsidP="00D0243D">
      <w:pPr>
        <w:pStyle w:val="10"/>
        <w:tabs>
          <w:tab w:val="left" w:pos="10915"/>
        </w:tabs>
        <w:spacing w:line="276" w:lineRule="auto"/>
        <w:ind w:left="0" w:firstLine="709"/>
        <w:rPr>
          <w:b w:val="0"/>
          <w:bCs w:val="0"/>
        </w:rPr>
      </w:pPr>
      <w:r>
        <w:rPr>
          <w:b w:val="0"/>
          <w:bCs w:val="0"/>
        </w:rPr>
        <w:t>5</w:t>
      </w:r>
      <w:r w:rsidRPr="00B52F70">
        <w:rPr>
          <w:b w:val="0"/>
          <w:bCs w:val="0"/>
        </w:rPr>
        <w:t>3. Использование иерархии эффектов МакГуайра для планирования результатов.</w:t>
      </w:r>
    </w:p>
    <w:p w14:paraId="076122AE" w14:textId="28864FF4" w:rsidR="00D0243D" w:rsidRPr="00B52F70" w:rsidRDefault="00D0243D" w:rsidP="00D0243D">
      <w:pPr>
        <w:pStyle w:val="10"/>
        <w:tabs>
          <w:tab w:val="left" w:pos="10915"/>
        </w:tabs>
        <w:spacing w:line="276" w:lineRule="auto"/>
        <w:ind w:left="0" w:firstLine="709"/>
        <w:rPr>
          <w:b w:val="0"/>
          <w:bCs w:val="0"/>
        </w:rPr>
      </w:pPr>
      <w:r>
        <w:rPr>
          <w:b w:val="0"/>
          <w:bCs w:val="0"/>
        </w:rPr>
        <w:t>5</w:t>
      </w:r>
      <w:r w:rsidRPr="00B52F70">
        <w:rPr>
          <w:b w:val="0"/>
          <w:bCs w:val="0"/>
        </w:rPr>
        <w:t>4. Способы оценки эффективности: модель PII С.</w:t>
      </w:r>
      <w:r w:rsidR="006A56CE">
        <w:rPr>
          <w:b w:val="0"/>
          <w:bCs w:val="0"/>
        </w:rPr>
        <w:t xml:space="preserve"> </w:t>
      </w:r>
      <w:r w:rsidRPr="00B52F70">
        <w:rPr>
          <w:b w:val="0"/>
          <w:bCs w:val="0"/>
        </w:rPr>
        <w:t>Катлипа, пирамидальная модель Д.</w:t>
      </w:r>
      <w:r w:rsidR="006A56CE">
        <w:rPr>
          <w:b w:val="0"/>
          <w:bCs w:val="0"/>
        </w:rPr>
        <w:t xml:space="preserve"> </w:t>
      </w:r>
      <w:r w:rsidRPr="00B52F70">
        <w:rPr>
          <w:b w:val="0"/>
          <w:bCs w:val="0"/>
        </w:rPr>
        <w:t>Макнамара, модель эффективной базы расчета PR В.</w:t>
      </w:r>
      <w:r w:rsidR="006A56CE">
        <w:rPr>
          <w:b w:val="0"/>
          <w:bCs w:val="0"/>
        </w:rPr>
        <w:t xml:space="preserve"> </w:t>
      </w:r>
      <w:r w:rsidRPr="00B52F70">
        <w:rPr>
          <w:b w:val="0"/>
          <w:bCs w:val="0"/>
        </w:rPr>
        <w:t>Линденмана, непрерывная модель оценки Т.</w:t>
      </w:r>
      <w:r w:rsidR="006A56CE">
        <w:rPr>
          <w:b w:val="0"/>
          <w:bCs w:val="0"/>
        </w:rPr>
        <w:t xml:space="preserve"> </w:t>
      </w:r>
      <w:r w:rsidRPr="00B52F70">
        <w:rPr>
          <w:b w:val="0"/>
          <w:bCs w:val="0"/>
        </w:rPr>
        <w:t>Ватсона,</w:t>
      </w:r>
    </w:p>
    <w:p w14:paraId="347C1333" w14:textId="1B312EEE" w:rsidR="00D0243D" w:rsidRPr="00B52F70" w:rsidRDefault="00D0243D" w:rsidP="00D0243D">
      <w:pPr>
        <w:pStyle w:val="10"/>
        <w:tabs>
          <w:tab w:val="left" w:pos="10915"/>
        </w:tabs>
        <w:spacing w:line="276" w:lineRule="auto"/>
        <w:ind w:left="0" w:firstLine="709"/>
        <w:rPr>
          <w:b w:val="0"/>
          <w:bCs w:val="0"/>
        </w:rPr>
      </w:pPr>
      <w:r>
        <w:rPr>
          <w:b w:val="0"/>
          <w:bCs w:val="0"/>
        </w:rPr>
        <w:t>55. У</w:t>
      </w:r>
      <w:r w:rsidRPr="00B52F70">
        <w:rPr>
          <w:b w:val="0"/>
          <w:bCs w:val="0"/>
        </w:rPr>
        <w:t>нифицированная модель оценки П.</w:t>
      </w:r>
      <w:r w:rsidR="006A56CE">
        <w:rPr>
          <w:b w:val="0"/>
          <w:bCs w:val="0"/>
        </w:rPr>
        <w:t xml:space="preserve"> </w:t>
      </w:r>
      <w:r w:rsidRPr="00B52F70">
        <w:rPr>
          <w:b w:val="0"/>
          <w:bCs w:val="0"/>
        </w:rPr>
        <w:t>Нобля и Т.</w:t>
      </w:r>
      <w:r w:rsidR="006A56CE">
        <w:rPr>
          <w:b w:val="0"/>
          <w:bCs w:val="0"/>
        </w:rPr>
        <w:t xml:space="preserve"> </w:t>
      </w:r>
      <w:r w:rsidRPr="00B52F70">
        <w:rPr>
          <w:b w:val="0"/>
          <w:bCs w:val="0"/>
        </w:rPr>
        <w:t>Ватсона, ПИО модель оценки («дерево» оценки) Британского института PR.</w:t>
      </w:r>
    </w:p>
    <w:p w14:paraId="16F968E4" w14:textId="77777777" w:rsidR="00D0243D" w:rsidRDefault="00D0243D" w:rsidP="00D0243D">
      <w:pPr>
        <w:pStyle w:val="10"/>
        <w:tabs>
          <w:tab w:val="left" w:pos="10915"/>
        </w:tabs>
        <w:spacing w:line="276" w:lineRule="auto"/>
        <w:ind w:left="0" w:firstLine="709"/>
        <w:rPr>
          <w:b w:val="0"/>
          <w:bCs w:val="0"/>
        </w:rPr>
      </w:pPr>
      <w:r>
        <w:rPr>
          <w:b w:val="0"/>
          <w:bCs w:val="0"/>
        </w:rPr>
        <w:t>56</w:t>
      </w:r>
      <w:r w:rsidRPr="00B52F70">
        <w:rPr>
          <w:b w:val="0"/>
          <w:bCs w:val="0"/>
        </w:rPr>
        <w:t>. «Барселонские принципы» результативности PR.</w:t>
      </w:r>
    </w:p>
    <w:p w14:paraId="7939B2BD" w14:textId="77777777" w:rsidR="00D0243D" w:rsidRDefault="00D0243D" w:rsidP="00D0243D">
      <w:pPr>
        <w:pStyle w:val="10"/>
        <w:tabs>
          <w:tab w:val="left" w:pos="10915"/>
        </w:tabs>
        <w:spacing w:line="276" w:lineRule="auto"/>
        <w:ind w:left="0" w:firstLine="0"/>
        <w:rPr>
          <w:b w:val="0"/>
          <w:bCs w:val="0"/>
        </w:rPr>
      </w:pPr>
    </w:p>
    <w:p w14:paraId="358AFA8A" w14:textId="77777777" w:rsidR="00D0243D" w:rsidRPr="002C3922" w:rsidRDefault="00D0243D" w:rsidP="00D0243D">
      <w:pPr>
        <w:pStyle w:val="10"/>
        <w:tabs>
          <w:tab w:val="left" w:pos="10915"/>
        </w:tabs>
        <w:spacing w:line="276" w:lineRule="auto"/>
        <w:ind w:left="0" w:firstLine="709"/>
        <w:rPr>
          <w:bCs w:val="0"/>
          <w:sz w:val="24"/>
          <w:szCs w:val="24"/>
        </w:rPr>
      </w:pPr>
      <w:r w:rsidRPr="002C3922">
        <w:rPr>
          <w:bCs w:val="0"/>
          <w:sz w:val="24"/>
          <w:szCs w:val="24"/>
        </w:rPr>
        <w:t xml:space="preserve">Пример экзаменационного билета </w:t>
      </w:r>
    </w:p>
    <w:p w14:paraId="2FBA5FF8" w14:textId="77777777" w:rsidR="00D0243D" w:rsidRPr="002C3922" w:rsidRDefault="00D0243D" w:rsidP="00D0243D">
      <w:pPr>
        <w:pStyle w:val="10"/>
        <w:tabs>
          <w:tab w:val="left" w:pos="10915"/>
        </w:tabs>
        <w:spacing w:line="276" w:lineRule="auto"/>
        <w:ind w:left="0" w:firstLine="284"/>
        <w:rPr>
          <w:bCs w:val="0"/>
          <w:sz w:val="24"/>
          <w:szCs w:val="24"/>
        </w:rPr>
      </w:pPr>
    </w:p>
    <w:p w14:paraId="1C006CC9" w14:textId="77777777" w:rsidR="00D0243D" w:rsidRPr="002C3922" w:rsidRDefault="00D0243D" w:rsidP="00D0243D">
      <w:pPr>
        <w:spacing w:line="276" w:lineRule="auto"/>
        <w:jc w:val="center"/>
        <w:rPr>
          <w:rFonts w:eastAsia="SimSun"/>
          <w:b/>
          <w:bCs/>
          <w:sz w:val="24"/>
          <w:szCs w:val="24"/>
        </w:rPr>
      </w:pPr>
      <w:r w:rsidRPr="002C3922">
        <w:rPr>
          <w:rFonts w:eastAsia="SimSun"/>
          <w:b/>
          <w:bCs/>
          <w:sz w:val="24"/>
          <w:szCs w:val="24"/>
        </w:rPr>
        <w:t>Федеральное государственное образовательное бюджетное учреждение</w:t>
      </w:r>
    </w:p>
    <w:p w14:paraId="575A1DA1" w14:textId="77777777" w:rsidR="00D0243D" w:rsidRPr="002C3922" w:rsidRDefault="00D0243D" w:rsidP="00D0243D">
      <w:pPr>
        <w:spacing w:line="276" w:lineRule="auto"/>
        <w:ind w:left="360"/>
        <w:jc w:val="center"/>
        <w:rPr>
          <w:rFonts w:eastAsia="SimSun"/>
          <w:b/>
          <w:bCs/>
          <w:sz w:val="24"/>
          <w:szCs w:val="24"/>
        </w:rPr>
      </w:pPr>
      <w:r w:rsidRPr="002C3922">
        <w:rPr>
          <w:rFonts w:eastAsia="SimSun"/>
          <w:b/>
          <w:sz w:val="24"/>
          <w:szCs w:val="24"/>
        </w:rPr>
        <w:t>высшего образования</w:t>
      </w:r>
    </w:p>
    <w:p w14:paraId="372F95B0" w14:textId="77777777" w:rsidR="00D0243D" w:rsidRPr="002C3922" w:rsidRDefault="00D0243D" w:rsidP="00D0243D">
      <w:pPr>
        <w:spacing w:line="276" w:lineRule="auto"/>
        <w:jc w:val="center"/>
        <w:rPr>
          <w:rFonts w:eastAsia="SimSun"/>
          <w:b/>
          <w:bCs/>
          <w:sz w:val="24"/>
          <w:szCs w:val="24"/>
          <w:lang w:eastAsia="zh-CN"/>
        </w:rPr>
      </w:pPr>
      <w:r w:rsidRPr="002C3922">
        <w:rPr>
          <w:rFonts w:eastAsia="SimSun"/>
          <w:b/>
          <w:bCs/>
          <w:sz w:val="24"/>
          <w:szCs w:val="24"/>
          <w:lang w:eastAsia="zh-CN"/>
        </w:rPr>
        <w:t>«ФИНАНСОВЫЙ УНИВЕРСИТЕТ ПРИ ПРАВИТЕЛЬСТВЕ</w:t>
      </w:r>
    </w:p>
    <w:p w14:paraId="378E3F81" w14:textId="77777777" w:rsidR="00D0243D" w:rsidRPr="002C3922" w:rsidRDefault="00D0243D" w:rsidP="00D0243D">
      <w:pPr>
        <w:spacing w:line="276" w:lineRule="auto"/>
        <w:jc w:val="center"/>
        <w:rPr>
          <w:rFonts w:eastAsia="SimSun"/>
          <w:b/>
          <w:bCs/>
          <w:sz w:val="24"/>
          <w:szCs w:val="24"/>
          <w:lang w:eastAsia="zh-CN"/>
        </w:rPr>
      </w:pPr>
      <w:r w:rsidRPr="002C3922">
        <w:rPr>
          <w:rFonts w:eastAsia="SimSun"/>
          <w:b/>
          <w:bCs/>
          <w:sz w:val="24"/>
          <w:szCs w:val="24"/>
          <w:lang w:eastAsia="zh-CN"/>
        </w:rPr>
        <w:t>РОССИЙСКОЙ ФЕДЕРАЦИИ»</w:t>
      </w:r>
    </w:p>
    <w:p w14:paraId="6727050A" w14:textId="77777777" w:rsidR="00D0243D" w:rsidRPr="002C3922" w:rsidRDefault="00D0243D" w:rsidP="00D0243D">
      <w:pPr>
        <w:spacing w:line="276" w:lineRule="auto"/>
        <w:jc w:val="center"/>
        <w:rPr>
          <w:rFonts w:eastAsia="SimSun"/>
          <w:b/>
          <w:bCs/>
          <w:sz w:val="24"/>
          <w:szCs w:val="24"/>
          <w:lang w:eastAsia="zh-CN"/>
        </w:rPr>
      </w:pPr>
      <w:r w:rsidRPr="002C3922">
        <w:rPr>
          <w:rFonts w:eastAsia="SimSun"/>
          <w:b/>
          <w:bCs/>
          <w:sz w:val="24"/>
          <w:szCs w:val="24"/>
          <w:lang w:eastAsia="zh-CN"/>
        </w:rPr>
        <w:t>(Финансовый университет)</w:t>
      </w:r>
    </w:p>
    <w:p w14:paraId="5EF92DEB" w14:textId="77777777" w:rsidR="00D0243D" w:rsidRPr="002C3922" w:rsidRDefault="00D0243D" w:rsidP="00D0243D">
      <w:pPr>
        <w:spacing w:line="276" w:lineRule="auto"/>
        <w:rPr>
          <w:rFonts w:eastAsia="SimSun"/>
          <w:b/>
          <w:bCs/>
          <w:sz w:val="24"/>
          <w:szCs w:val="24"/>
          <w:lang w:eastAsia="zh-CN"/>
        </w:rPr>
      </w:pPr>
    </w:p>
    <w:p w14:paraId="18636FAF" w14:textId="77777777" w:rsidR="00D0243D" w:rsidRPr="002C3922" w:rsidRDefault="00D0243D" w:rsidP="00D0243D">
      <w:pPr>
        <w:spacing w:line="276" w:lineRule="auto"/>
        <w:jc w:val="left"/>
        <w:rPr>
          <w:rFonts w:eastAsia="SimSun"/>
          <w:bCs/>
          <w:sz w:val="24"/>
          <w:szCs w:val="24"/>
          <w:lang w:eastAsia="zh-CN"/>
        </w:rPr>
      </w:pPr>
      <w:r w:rsidRPr="002C3922">
        <w:rPr>
          <w:rFonts w:eastAsia="SimSun"/>
          <w:bCs/>
          <w:sz w:val="24"/>
          <w:szCs w:val="24"/>
          <w:lang w:eastAsia="zh-CN"/>
        </w:rPr>
        <w:t>Департамент менеджмента и инноваций</w:t>
      </w:r>
    </w:p>
    <w:p w14:paraId="39C041D9" w14:textId="77777777" w:rsidR="00D0243D" w:rsidRPr="002C3922" w:rsidRDefault="00D0243D" w:rsidP="00D0243D">
      <w:pPr>
        <w:spacing w:line="276" w:lineRule="auto"/>
        <w:jc w:val="left"/>
        <w:rPr>
          <w:rFonts w:eastAsia="SimSun"/>
          <w:bCs/>
          <w:sz w:val="24"/>
          <w:szCs w:val="24"/>
          <w:lang w:eastAsia="zh-CN"/>
        </w:rPr>
      </w:pPr>
      <w:r w:rsidRPr="002C3922">
        <w:rPr>
          <w:rFonts w:eastAsia="SimSun"/>
          <w:bCs/>
          <w:sz w:val="24"/>
          <w:szCs w:val="24"/>
          <w:lang w:eastAsia="zh-CN"/>
        </w:rPr>
        <w:t>Дисциплина «Управление взаимодействиями с клиентами и связи с общественностью»</w:t>
      </w:r>
    </w:p>
    <w:p w14:paraId="1FAB014B" w14:textId="77777777" w:rsidR="00D0243D" w:rsidRPr="002C3922" w:rsidRDefault="00D0243D" w:rsidP="00D0243D">
      <w:pPr>
        <w:spacing w:line="276" w:lineRule="auto"/>
        <w:jc w:val="left"/>
        <w:rPr>
          <w:rFonts w:eastAsia="SimSun"/>
          <w:bCs/>
          <w:sz w:val="24"/>
          <w:szCs w:val="24"/>
          <w:lang w:eastAsia="zh-CN"/>
        </w:rPr>
      </w:pPr>
      <w:r w:rsidRPr="002C3922">
        <w:rPr>
          <w:rFonts w:eastAsia="SimSun"/>
          <w:bCs/>
          <w:sz w:val="24"/>
          <w:szCs w:val="24"/>
          <w:lang w:eastAsia="zh-CN"/>
        </w:rPr>
        <w:t>Факультет «Высшая школа управления»</w:t>
      </w:r>
    </w:p>
    <w:p w14:paraId="7E5D5D74" w14:textId="77777777" w:rsidR="00D0243D" w:rsidRPr="002C3922" w:rsidRDefault="00D0243D" w:rsidP="00D0243D">
      <w:pPr>
        <w:spacing w:line="276" w:lineRule="auto"/>
        <w:jc w:val="left"/>
        <w:rPr>
          <w:rFonts w:eastAsia="SimSun"/>
          <w:bCs/>
          <w:sz w:val="24"/>
          <w:szCs w:val="24"/>
          <w:lang w:eastAsia="zh-CN"/>
        </w:rPr>
      </w:pPr>
      <w:r w:rsidRPr="002C3922">
        <w:rPr>
          <w:rFonts w:eastAsia="SimSun"/>
          <w:bCs/>
          <w:sz w:val="24"/>
          <w:szCs w:val="24"/>
          <w:lang w:eastAsia="zh-CN"/>
        </w:rPr>
        <w:t>Форма обучения: очная</w:t>
      </w:r>
    </w:p>
    <w:p w14:paraId="5ED728B8" w14:textId="77777777" w:rsidR="00D0243D" w:rsidRPr="002C3922" w:rsidRDefault="00D0243D" w:rsidP="00D0243D">
      <w:pPr>
        <w:spacing w:line="276" w:lineRule="auto"/>
        <w:jc w:val="left"/>
        <w:rPr>
          <w:rFonts w:eastAsia="SimSun"/>
          <w:bCs/>
          <w:sz w:val="24"/>
          <w:szCs w:val="24"/>
          <w:lang w:eastAsia="zh-CN"/>
        </w:rPr>
      </w:pPr>
      <w:r w:rsidRPr="002C3922">
        <w:rPr>
          <w:rFonts w:eastAsia="SimSun"/>
          <w:bCs/>
          <w:sz w:val="24"/>
          <w:szCs w:val="24"/>
          <w:lang w:eastAsia="zh-CN"/>
        </w:rPr>
        <w:t>Направление: 38.03.02 Менеджмент</w:t>
      </w:r>
    </w:p>
    <w:p w14:paraId="7F42052A" w14:textId="6893D04A" w:rsidR="00D0243D" w:rsidRPr="002C3922" w:rsidRDefault="00D0243D" w:rsidP="00D0243D">
      <w:pPr>
        <w:pStyle w:val="a3"/>
        <w:tabs>
          <w:tab w:val="left" w:pos="10915"/>
        </w:tabs>
        <w:spacing w:before="2" w:line="276" w:lineRule="auto"/>
        <w:ind w:left="0" w:firstLine="0"/>
        <w:rPr>
          <w:b/>
          <w:bCs/>
          <w:sz w:val="24"/>
          <w:szCs w:val="24"/>
        </w:rPr>
      </w:pPr>
      <w:r w:rsidRPr="002C3922">
        <w:rPr>
          <w:rFonts w:eastAsia="SimSun"/>
          <w:bCs/>
          <w:sz w:val="24"/>
          <w:szCs w:val="24"/>
          <w:lang w:eastAsia="zh-CN"/>
        </w:rPr>
        <w:t xml:space="preserve">Направленность программы </w:t>
      </w:r>
      <w:r w:rsidRPr="002C3922">
        <w:rPr>
          <w:b/>
          <w:bCs/>
          <w:sz w:val="24"/>
          <w:szCs w:val="24"/>
        </w:rPr>
        <w:t xml:space="preserve">Менеджмент, ОП «Управление бизнесом / </w:t>
      </w:r>
      <w:r w:rsidRPr="002C3922">
        <w:rPr>
          <w:b/>
          <w:bCs/>
          <w:sz w:val="24"/>
          <w:szCs w:val="24"/>
          <w:lang w:val="en-US"/>
        </w:rPr>
        <w:t>Bachelor</w:t>
      </w:r>
      <w:r w:rsidRPr="002C3922">
        <w:rPr>
          <w:b/>
          <w:bCs/>
          <w:sz w:val="24"/>
          <w:szCs w:val="24"/>
        </w:rPr>
        <w:t xml:space="preserve"> </w:t>
      </w:r>
      <w:r w:rsidRPr="002C3922">
        <w:rPr>
          <w:b/>
          <w:bCs/>
          <w:sz w:val="24"/>
          <w:szCs w:val="24"/>
          <w:lang w:val="en-US"/>
        </w:rPr>
        <w:t>of</w:t>
      </w:r>
      <w:r w:rsidRPr="002C3922">
        <w:rPr>
          <w:b/>
          <w:bCs/>
          <w:sz w:val="24"/>
          <w:szCs w:val="24"/>
        </w:rPr>
        <w:t xml:space="preserve"> </w:t>
      </w:r>
      <w:r w:rsidRPr="002C3922">
        <w:rPr>
          <w:b/>
          <w:bCs/>
          <w:sz w:val="24"/>
          <w:szCs w:val="24"/>
          <w:lang w:val="en-US"/>
        </w:rPr>
        <w:t>Business</w:t>
      </w:r>
      <w:r w:rsidRPr="002C3922">
        <w:rPr>
          <w:b/>
          <w:bCs/>
          <w:sz w:val="24"/>
          <w:szCs w:val="24"/>
        </w:rPr>
        <w:t xml:space="preserve"> </w:t>
      </w:r>
      <w:r w:rsidRPr="002C3922">
        <w:rPr>
          <w:b/>
          <w:bCs/>
          <w:sz w:val="24"/>
          <w:szCs w:val="24"/>
          <w:lang w:val="en-US"/>
        </w:rPr>
        <w:t>Administration</w:t>
      </w:r>
      <w:r w:rsidRPr="002C3922">
        <w:rPr>
          <w:b/>
          <w:bCs/>
          <w:sz w:val="24"/>
          <w:szCs w:val="24"/>
        </w:rPr>
        <w:t xml:space="preserve"> (ВВА), Управление </w:t>
      </w:r>
      <w:r w:rsidR="00B63750" w:rsidRPr="002C3922">
        <w:rPr>
          <w:b/>
          <w:bCs/>
          <w:sz w:val="24"/>
          <w:szCs w:val="24"/>
        </w:rPr>
        <w:t>продуктом</w:t>
      </w:r>
      <w:r w:rsidRPr="002C3922">
        <w:rPr>
          <w:b/>
          <w:bCs/>
          <w:sz w:val="24"/>
          <w:szCs w:val="24"/>
        </w:rPr>
        <w:t xml:space="preserve"> / </w:t>
      </w:r>
      <w:r w:rsidR="00B63750" w:rsidRPr="002C3922">
        <w:rPr>
          <w:b/>
          <w:bCs/>
          <w:sz w:val="24"/>
          <w:szCs w:val="24"/>
          <w:lang w:val="en-US"/>
        </w:rPr>
        <w:t>Product</w:t>
      </w:r>
      <w:r w:rsidRPr="002C3922">
        <w:rPr>
          <w:b/>
          <w:bCs/>
          <w:sz w:val="24"/>
          <w:szCs w:val="24"/>
        </w:rPr>
        <w:t xml:space="preserve"> </w:t>
      </w:r>
      <w:r w:rsidRPr="002C3922">
        <w:rPr>
          <w:b/>
          <w:bCs/>
          <w:sz w:val="24"/>
          <w:szCs w:val="24"/>
          <w:lang w:val="en-US"/>
        </w:rPr>
        <w:t>Management</w:t>
      </w:r>
    </w:p>
    <w:p w14:paraId="22CD12CC" w14:textId="77777777" w:rsidR="00D0243D" w:rsidRPr="002C3922" w:rsidRDefault="00D0243D" w:rsidP="00D0243D">
      <w:pPr>
        <w:spacing w:line="276" w:lineRule="auto"/>
        <w:jc w:val="center"/>
        <w:rPr>
          <w:rFonts w:eastAsia="SimSun"/>
          <w:b/>
          <w:bCs/>
          <w:sz w:val="24"/>
          <w:szCs w:val="24"/>
          <w:lang w:eastAsia="zh-CN"/>
        </w:rPr>
      </w:pPr>
    </w:p>
    <w:p w14:paraId="3056DD60" w14:textId="77777777" w:rsidR="00D0243D" w:rsidRPr="002C3922" w:rsidRDefault="00D0243D" w:rsidP="00D0243D">
      <w:pPr>
        <w:spacing w:line="276" w:lineRule="auto"/>
        <w:jc w:val="center"/>
        <w:rPr>
          <w:rFonts w:eastAsia="SimSun"/>
          <w:b/>
          <w:bCs/>
          <w:sz w:val="24"/>
          <w:szCs w:val="24"/>
          <w:lang w:eastAsia="zh-CN"/>
        </w:rPr>
      </w:pPr>
      <w:r w:rsidRPr="002C3922">
        <w:rPr>
          <w:rFonts w:eastAsia="SimSun"/>
          <w:b/>
          <w:bCs/>
          <w:sz w:val="24"/>
          <w:szCs w:val="24"/>
          <w:lang w:eastAsia="zh-CN"/>
        </w:rPr>
        <w:t>Экзаменационный билет №</w:t>
      </w:r>
    </w:p>
    <w:p w14:paraId="0F77675F" w14:textId="77777777" w:rsidR="00D0243D" w:rsidRPr="002C3922" w:rsidRDefault="00D0243D" w:rsidP="00D0243D">
      <w:pPr>
        <w:spacing w:line="276" w:lineRule="auto"/>
        <w:rPr>
          <w:rFonts w:eastAsia="SimSun"/>
          <w:b/>
          <w:bCs/>
          <w:sz w:val="24"/>
          <w:szCs w:val="24"/>
          <w:lang w:eastAsia="zh-CN"/>
        </w:rPr>
      </w:pPr>
    </w:p>
    <w:p w14:paraId="72C56387" w14:textId="77777777" w:rsidR="00D0243D" w:rsidRPr="002C3922" w:rsidRDefault="00D0243D" w:rsidP="00D0243D">
      <w:pPr>
        <w:spacing w:line="276" w:lineRule="auto"/>
        <w:rPr>
          <w:rFonts w:eastAsia="SimSun"/>
          <w:b/>
          <w:sz w:val="24"/>
          <w:szCs w:val="24"/>
          <w:lang w:eastAsia="zh-CN"/>
        </w:rPr>
      </w:pPr>
      <w:r w:rsidRPr="002C3922">
        <w:rPr>
          <w:rFonts w:eastAsia="SimSun"/>
          <w:b/>
          <w:sz w:val="24"/>
          <w:szCs w:val="24"/>
          <w:lang w:eastAsia="zh-CN"/>
        </w:rPr>
        <w:t>Задание 1. (20 баллов). Теоретический вопрос.</w:t>
      </w:r>
    </w:p>
    <w:p w14:paraId="19881ED7" w14:textId="77777777" w:rsidR="00D0243D" w:rsidRPr="002C3922" w:rsidRDefault="00D0243D" w:rsidP="00D0243D">
      <w:pPr>
        <w:pStyle w:val="a5"/>
        <w:spacing w:line="276" w:lineRule="auto"/>
        <w:ind w:left="0" w:firstLine="426"/>
        <w:rPr>
          <w:bCs/>
          <w:sz w:val="24"/>
          <w:szCs w:val="24"/>
          <w:highlight w:val="yellow"/>
        </w:rPr>
      </w:pPr>
      <w:r w:rsidRPr="002C3922">
        <w:rPr>
          <w:sz w:val="24"/>
          <w:szCs w:val="24"/>
        </w:rPr>
        <w:t>Опишите функции управления взаимоотношений с клиентами?</w:t>
      </w:r>
    </w:p>
    <w:p w14:paraId="1613EE0F" w14:textId="77777777" w:rsidR="00D0243D" w:rsidRPr="002C3922" w:rsidRDefault="00D0243D" w:rsidP="00D0243D">
      <w:pPr>
        <w:spacing w:line="276" w:lineRule="auto"/>
        <w:rPr>
          <w:sz w:val="24"/>
          <w:szCs w:val="24"/>
          <w:highlight w:val="yellow"/>
        </w:rPr>
      </w:pPr>
    </w:p>
    <w:p w14:paraId="15A061A9" w14:textId="77777777" w:rsidR="00D0243D" w:rsidRPr="002C3922" w:rsidRDefault="00D0243D" w:rsidP="00D0243D">
      <w:pPr>
        <w:spacing w:line="276" w:lineRule="auto"/>
        <w:rPr>
          <w:rFonts w:eastAsia="SimSun"/>
          <w:b/>
          <w:bCs/>
          <w:sz w:val="24"/>
          <w:szCs w:val="24"/>
          <w:lang w:eastAsia="zh-CN"/>
        </w:rPr>
      </w:pPr>
      <w:r w:rsidRPr="002C3922">
        <w:rPr>
          <w:rFonts w:eastAsia="SimSun"/>
          <w:b/>
          <w:bCs/>
          <w:sz w:val="24"/>
          <w:szCs w:val="24"/>
          <w:lang w:eastAsia="zh-CN"/>
        </w:rPr>
        <w:t>Задание 2. (10 баллов). Тестовое задание.</w:t>
      </w:r>
    </w:p>
    <w:p w14:paraId="44CF4A50" w14:textId="77777777" w:rsidR="00D0243D" w:rsidRPr="002C3922" w:rsidRDefault="00D0243D" w:rsidP="00D0243D">
      <w:pPr>
        <w:shd w:val="clear" w:color="auto" w:fill="FFFFFF"/>
        <w:spacing w:line="276" w:lineRule="auto"/>
        <w:ind w:right="120" w:firstLine="720"/>
        <w:rPr>
          <w:rFonts w:eastAsia="SimSun"/>
          <w:b/>
          <w:bCs/>
          <w:sz w:val="24"/>
          <w:szCs w:val="24"/>
          <w:lang w:eastAsia="zh-CN"/>
        </w:rPr>
      </w:pPr>
      <w:r w:rsidRPr="002C3922">
        <w:rPr>
          <w:rFonts w:eastAsia="SimSun"/>
          <w:b/>
          <w:bCs/>
          <w:sz w:val="24"/>
          <w:szCs w:val="24"/>
          <w:lang w:eastAsia="zh-CN"/>
        </w:rPr>
        <w:lastRenderedPageBreak/>
        <w:t>1. В лестнице ценности организации для клиентов наиболее важная роль принадлежит:</w:t>
      </w:r>
    </w:p>
    <w:p w14:paraId="5F62C88F"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а) производству качественных товаров;</w:t>
      </w:r>
    </w:p>
    <w:p w14:paraId="6BB50C8F"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б) производству товаров, удовлетворяющих запросы клиентов;</w:t>
      </w:r>
    </w:p>
    <w:p w14:paraId="1BAFB865"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в) обеспечению значительного вклада в деятельность организации;</w:t>
      </w:r>
    </w:p>
    <w:p w14:paraId="3F41CAA4"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г) стратегическому партнерству.</w:t>
      </w:r>
    </w:p>
    <w:p w14:paraId="5A07C826" w14:textId="77777777" w:rsidR="00D0243D" w:rsidRPr="002C3922" w:rsidRDefault="00D0243D" w:rsidP="00D0243D">
      <w:pPr>
        <w:shd w:val="clear" w:color="auto" w:fill="FFFFFF"/>
        <w:spacing w:line="276" w:lineRule="auto"/>
        <w:ind w:right="120" w:firstLine="720"/>
        <w:rPr>
          <w:rFonts w:eastAsia="SimSun"/>
          <w:b/>
          <w:bCs/>
          <w:sz w:val="24"/>
          <w:szCs w:val="24"/>
          <w:lang w:eastAsia="zh-CN"/>
        </w:rPr>
      </w:pPr>
      <w:r w:rsidRPr="002C3922">
        <w:rPr>
          <w:rFonts w:eastAsia="SimSun"/>
          <w:b/>
          <w:bCs/>
          <w:sz w:val="24"/>
          <w:szCs w:val="24"/>
          <w:lang w:eastAsia="zh-CN"/>
        </w:rPr>
        <w:t>2. Одной из основных задач маркетинга взаимоотношений является:</w:t>
      </w:r>
    </w:p>
    <w:p w14:paraId="77963A16"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а) обеспечение более полного удовлетворения потребностей клиентов;</w:t>
      </w:r>
    </w:p>
    <w:p w14:paraId="593F477D"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б) получение максимальной выгоды клиентами;</w:t>
      </w:r>
    </w:p>
    <w:p w14:paraId="6BA67D05"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в) оказание широкого круга услуг клиентам;</w:t>
      </w:r>
    </w:p>
    <w:p w14:paraId="6D171742"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г) обеспечение высокого полезного эффекта для более ценных клиентов при определенной</w:t>
      </w:r>
    </w:p>
    <w:p w14:paraId="29E4354A"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выгоде организации.</w:t>
      </w:r>
    </w:p>
    <w:p w14:paraId="32DD2A88" w14:textId="77777777" w:rsidR="00D0243D" w:rsidRPr="002C3922" w:rsidRDefault="00D0243D" w:rsidP="00D0243D">
      <w:pPr>
        <w:shd w:val="clear" w:color="auto" w:fill="FFFFFF"/>
        <w:spacing w:line="276" w:lineRule="auto"/>
        <w:ind w:right="120" w:firstLine="720"/>
        <w:rPr>
          <w:rFonts w:eastAsia="SimSun"/>
          <w:b/>
          <w:bCs/>
          <w:sz w:val="24"/>
          <w:szCs w:val="24"/>
          <w:lang w:eastAsia="zh-CN"/>
        </w:rPr>
      </w:pPr>
      <w:r w:rsidRPr="002C3922">
        <w:rPr>
          <w:rFonts w:eastAsia="SimSun"/>
          <w:b/>
          <w:bCs/>
          <w:sz w:val="24"/>
          <w:szCs w:val="24"/>
          <w:lang w:eastAsia="zh-CN"/>
        </w:rPr>
        <w:t>3. Каждый клиент обладает ресурсным и рыночным потенциалом. Одной из составных частей последнего является:</w:t>
      </w:r>
    </w:p>
    <w:p w14:paraId="69B5644B"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а) потенциал отзывов;</w:t>
      </w:r>
    </w:p>
    <w:p w14:paraId="6ED5769F"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б) синергетический потенциал;</w:t>
      </w:r>
    </w:p>
    <w:p w14:paraId="0E34A8C0"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в) информационный потенциал;</w:t>
      </w:r>
    </w:p>
    <w:p w14:paraId="153A9250"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г) потенциал перекрестных продаж.</w:t>
      </w:r>
    </w:p>
    <w:p w14:paraId="030BC243" w14:textId="77777777" w:rsidR="00D0243D" w:rsidRPr="002C3922" w:rsidRDefault="00D0243D" w:rsidP="00D0243D">
      <w:pPr>
        <w:shd w:val="clear" w:color="auto" w:fill="FFFFFF"/>
        <w:spacing w:line="276" w:lineRule="auto"/>
        <w:ind w:right="120" w:firstLine="720"/>
        <w:rPr>
          <w:rFonts w:eastAsia="SimSun"/>
          <w:b/>
          <w:bCs/>
          <w:sz w:val="24"/>
          <w:szCs w:val="24"/>
          <w:lang w:eastAsia="zh-CN"/>
        </w:rPr>
      </w:pPr>
      <w:r w:rsidRPr="002C3922">
        <w:rPr>
          <w:rFonts w:eastAsia="SimSun"/>
          <w:b/>
          <w:bCs/>
          <w:sz w:val="24"/>
          <w:szCs w:val="24"/>
          <w:lang w:eastAsia="zh-CN"/>
        </w:rPr>
        <w:t>4. Возможные вклады клиента в успешную деятельность организации в будущем зависят от того, насколько значителен его потенциал:</w:t>
      </w:r>
    </w:p>
    <w:p w14:paraId="7528247B"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а) доходов;</w:t>
      </w:r>
    </w:p>
    <w:p w14:paraId="200C7FF8"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б) издержек;</w:t>
      </w:r>
    </w:p>
    <w:p w14:paraId="1A960C43"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в) развития;</w:t>
      </w:r>
    </w:p>
    <w:p w14:paraId="09611E8A"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г) отзывов.</w:t>
      </w:r>
    </w:p>
    <w:p w14:paraId="6DDD5073" w14:textId="77777777" w:rsidR="00D0243D" w:rsidRPr="002C3922" w:rsidRDefault="00D0243D" w:rsidP="00D0243D">
      <w:pPr>
        <w:shd w:val="clear" w:color="auto" w:fill="FFFFFF"/>
        <w:spacing w:line="276" w:lineRule="auto"/>
        <w:ind w:right="120"/>
        <w:rPr>
          <w:rFonts w:eastAsia="SimSun"/>
          <w:b/>
          <w:bCs/>
          <w:sz w:val="24"/>
          <w:szCs w:val="24"/>
          <w:lang w:eastAsia="zh-CN"/>
        </w:rPr>
      </w:pPr>
      <w:r w:rsidRPr="002C3922">
        <w:rPr>
          <w:rFonts w:eastAsia="SimSun"/>
          <w:b/>
          <w:bCs/>
          <w:sz w:val="24"/>
          <w:szCs w:val="24"/>
          <w:lang w:eastAsia="zh-CN"/>
        </w:rPr>
        <w:t>5. Одним из определяющих факторов готовности клиента к установлению и развитию</w:t>
      </w:r>
    </w:p>
    <w:p w14:paraId="5E642E15" w14:textId="77777777" w:rsidR="00D0243D" w:rsidRPr="002C3922" w:rsidRDefault="00D0243D" w:rsidP="00D0243D">
      <w:pPr>
        <w:shd w:val="clear" w:color="auto" w:fill="FFFFFF"/>
        <w:spacing w:line="276" w:lineRule="auto"/>
        <w:ind w:right="120"/>
        <w:rPr>
          <w:rFonts w:eastAsia="SimSun"/>
          <w:b/>
          <w:bCs/>
          <w:sz w:val="24"/>
          <w:szCs w:val="24"/>
          <w:lang w:eastAsia="zh-CN"/>
        </w:rPr>
      </w:pPr>
      <w:r w:rsidRPr="002C3922">
        <w:rPr>
          <w:rFonts w:eastAsia="SimSun"/>
          <w:b/>
          <w:bCs/>
          <w:sz w:val="24"/>
          <w:szCs w:val="24"/>
          <w:lang w:eastAsia="zh-CN"/>
        </w:rPr>
        <w:t>взаимоотношений с организациями является:</w:t>
      </w:r>
    </w:p>
    <w:p w14:paraId="4448C175"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а) приверженность клиента;</w:t>
      </w:r>
    </w:p>
    <w:p w14:paraId="36327993"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б) лояльность клиента;</w:t>
      </w:r>
    </w:p>
    <w:p w14:paraId="496ECE99" w14:textId="77777777" w:rsidR="00D0243D" w:rsidRPr="002C3922" w:rsidRDefault="00D0243D" w:rsidP="00D0243D">
      <w:pPr>
        <w:shd w:val="clear" w:color="auto" w:fill="FFFFFF"/>
        <w:spacing w:line="276" w:lineRule="auto"/>
        <w:ind w:right="120"/>
        <w:rPr>
          <w:rFonts w:eastAsia="SimSun"/>
          <w:sz w:val="24"/>
          <w:szCs w:val="24"/>
          <w:lang w:eastAsia="zh-CN"/>
        </w:rPr>
      </w:pPr>
      <w:r w:rsidRPr="002C3922">
        <w:rPr>
          <w:rFonts w:eastAsia="SimSun"/>
          <w:sz w:val="24"/>
          <w:szCs w:val="24"/>
          <w:lang w:eastAsia="zh-CN"/>
        </w:rPr>
        <w:t>в) доверие клиента;</w:t>
      </w:r>
    </w:p>
    <w:p w14:paraId="3AF8A763" w14:textId="77777777" w:rsidR="00D0243D" w:rsidRPr="002C3922" w:rsidRDefault="00D0243D" w:rsidP="00D0243D">
      <w:pPr>
        <w:shd w:val="clear" w:color="auto" w:fill="FFFFFF"/>
        <w:spacing w:line="276" w:lineRule="auto"/>
        <w:ind w:right="120"/>
        <w:rPr>
          <w:rFonts w:eastAsia="SimSun"/>
          <w:b/>
          <w:sz w:val="24"/>
          <w:szCs w:val="24"/>
          <w:lang w:eastAsia="zh-CN"/>
        </w:rPr>
      </w:pPr>
      <w:r w:rsidRPr="002C3922">
        <w:rPr>
          <w:rFonts w:eastAsia="SimSun"/>
          <w:sz w:val="24"/>
          <w:szCs w:val="24"/>
          <w:lang w:eastAsia="zh-CN"/>
        </w:rPr>
        <w:t>г) непредсказуемость клиента.</w:t>
      </w:r>
      <w:r w:rsidRPr="002C3922">
        <w:rPr>
          <w:rFonts w:eastAsia="SimSun"/>
          <w:sz w:val="24"/>
          <w:szCs w:val="24"/>
          <w:lang w:eastAsia="zh-CN"/>
        </w:rPr>
        <w:cr/>
      </w:r>
      <w:r w:rsidRPr="002C3922">
        <w:rPr>
          <w:rFonts w:eastAsia="SimSun"/>
          <w:b/>
          <w:sz w:val="24"/>
          <w:szCs w:val="24"/>
          <w:lang w:eastAsia="zh-CN"/>
        </w:rPr>
        <w:t>Задание 3. (30 баллов). Практико-ориентированное задание.</w:t>
      </w:r>
    </w:p>
    <w:p w14:paraId="703A58B4" w14:textId="77777777" w:rsidR="00D0243D" w:rsidRPr="002C3922" w:rsidRDefault="00D0243D" w:rsidP="00D0243D">
      <w:pPr>
        <w:pStyle w:val="a3"/>
        <w:tabs>
          <w:tab w:val="left" w:pos="10915"/>
        </w:tabs>
        <w:spacing w:line="276" w:lineRule="auto"/>
        <w:rPr>
          <w:b/>
          <w:bCs/>
          <w:sz w:val="24"/>
          <w:szCs w:val="24"/>
        </w:rPr>
      </w:pPr>
      <w:r w:rsidRPr="002C3922">
        <w:rPr>
          <w:b/>
          <w:bCs/>
          <w:sz w:val="24"/>
          <w:szCs w:val="24"/>
        </w:rPr>
        <w:t xml:space="preserve">Анализ ситуации «Культура делового партнерства». </w:t>
      </w:r>
    </w:p>
    <w:p w14:paraId="0969E622" w14:textId="77777777" w:rsidR="00D0243D" w:rsidRPr="002C3922" w:rsidRDefault="00D0243D" w:rsidP="00D0243D">
      <w:pPr>
        <w:pStyle w:val="a3"/>
        <w:tabs>
          <w:tab w:val="left" w:pos="10915"/>
        </w:tabs>
        <w:spacing w:line="276" w:lineRule="auto"/>
        <w:ind w:left="0" w:firstLine="709"/>
        <w:rPr>
          <w:sz w:val="24"/>
          <w:szCs w:val="24"/>
        </w:rPr>
      </w:pPr>
      <w:r w:rsidRPr="002C3922">
        <w:rPr>
          <w:sz w:val="24"/>
          <w:szCs w:val="24"/>
        </w:rPr>
        <w:t xml:space="preserve">Стен Ларсон – шведский бизнесмен в Лиссабоне. Несколько недель назад его пригласил португальский знакомый Родриго поиграть в теннис. Стен появился на теннисном корте ровно в назначенный час, в 10 утра, в полной спортивной форме. Родриго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Родриго предложил Антонио поехать вместе на корт, чтобы по дороге обсудить детали. Они продолжали переговоры, пока Родриго переодевался в теннисную форму, и Стен все это слушал. В 10.45 они вышли на корт, и Родриго продолжал говорить с Антонио, одновременно перебрасываясь со Стеном мячами для разминки. В этот момент прибыл другой знакомый Родриго — Карлос, приехавший уточнить дату морской прогулки, назначенной на ближайшие выходные. Родриго извинился перед Стеном за то, что ему приходится на минутку отлучиться, и ушел с корта, чтобы переговорить с Карлосом. Поболтав с ним минут пять, Родриго закончил беседу с ожидавшим его Антонио и, наконец, в 11 часов вернулся на корт к ожидавшему его Стену, чтобы </w:t>
      </w:r>
      <w:r w:rsidRPr="002C3922">
        <w:rPr>
          <w:sz w:val="24"/>
          <w:szCs w:val="24"/>
        </w:rPr>
        <w:lastRenderedPageBreak/>
        <w:t xml:space="preserve">приступить к игре. Когда Стен заметил, что корт заказан только с 10 до 11, Родриго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14:paraId="3EAE59D4" w14:textId="77777777" w:rsidR="00D0243D" w:rsidRPr="002C3922" w:rsidRDefault="00D0243D" w:rsidP="00D0243D">
      <w:pPr>
        <w:pStyle w:val="a3"/>
        <w:tabs>
          <w:tab w:val="left" w:pos="10915"/>
        </w:tabs>
        <w:spacing w:line="276" w:lineRule="auto"/>
        <w:ind w:left="0" w:firstLine="709"/>
        <w:rPr>
          <w:sz w:val="24"/>
          <w:szCs w:val="24"/>
        </w:rPr>
      </w:pPr>
      <w:r w:rsidRPr="002C3922">
        <w:rPr>
          <w:sz w:val="24"/>
          <w:szCs w:val="24"/>
        </w:rPr>
        <w:t>Почему? Прокомментируйте данную ситуацию.</w:t>
      </w:r>
    </w:p>
    <w:p w14:paraId="41B8EBB0" w14:textId="77777777" w:rsidR="00D0243D" w:rsidRPr="000F4000" w:rsidRDefault="00D0243D" w:rsidP="00D0243D">
      <w:pPr>
        <w:pStyle w:val="a3"/>
        <w:tabs>
          <w:tab w:val="left" w:pos="10915"/>
        </w:tabs>
        <w:spacing w:line="276" w:lineRule="auto"/>
        <w:ind w:firstLine="709"/>
        <w:rPr>
          <w:sz w:val="24"/>
          <w:szCs w:val="24"/>
        </w:rPr>
      </w:pPr>
    </w:p>
    <w:p w14:paraId="6E369853" w14:textId="77777777" w:rsidR="00D0243D" w:rsidRPr="00695C5E" w:rsidRDefault="00D0243D" w:rsidP="00D0243D">
      <w:pPr>
        <w:spacing w:line="276" w:lineRule="auto"/>
        <w:ind w:left="0" w:firstLine="709"/>
        <w:rPr>
          <w:b/>
          <w:bCs/>
          <w:sz w:val="28"/>
          <w:szCs w:val="28"/>
        </w:rPr>
      </w:pPr>
      <w:r w:rsidRPr="00695C5E">
        <w:rPr>
          <w:b/>
          <w:bCs/>
          <w:sz w:val="28"/>
          <w:szCs w:val="28"/>
        </w:rPr>
        <w:t>8. Перечень основной и дополнительной учебной литературы, необходимой для освоения дисциплины</w:t>
      </w:r>
    </w:p>
    <w:p w14:paraId="2E5F9E30" w14:textId="77777777" w:rsidR="002C3922" w:rsidRPr="002C3922" w:rsidRDefault="002C3922" w:rsidP="002C3922">
      <w:pPr>
        <w:shd w:val="clear" w:color="auto" w:fill="FFFFFF"/>
        <w:spacing w:line="360" w:lineRule="auto"/>
        <w:ind w:firstLine="709"/>
        <w:rPr>
          <w:b/>
          <w:bCs/>
          <w:sz w:val="28"/>
          <w:szCs w:val="28"/>
        </w:rPr>
      </w:pPr>
      <w:r w:rsidRPr="002C3922">
        <w:rPr>
          <w:b/>
          <w:bCs/>
          <w:sz w:val="28"/>
          <w:szCs w:val="28"/>
        </w:rPr>
        <w:t xml:space="preserve">Рекомендуемая литература </w:t>
      </w:r>
    </w:p>
    <w:p w14:paraId="25445661" w14:textId="77777777" w:rsidR="002C3922" w:rsidRPr="002C3922" w:rsidRDefault="002C3922" w:rsidP="002C3922">
      <w:pPr>
        <w:shd w:val="clear" w:color="auto" w:fill="FFFFFF"/>
        <w:tabs>
          <w:tab w:val="left" w:pos="993"/>
        </w:tabs>
        <w:spacing w:line="360" w:lineRule="auto"/>
        <w:ind w:firstLine="709"/>
        <w:rPr>
          <w:bCs/>
          <w:i/>
          <w:iCs/>
          <w:sz w:val="28"/>
          <w:szCs w:val="28"/>
        </w:rPr>
      </w:pPr>
      <w:r w:rsidRPr="002C3922">
        <w:rPr>
          <w:bCs/>
          <w:i/>
          <w:iCs/>
          <w:sz w:val="28"/>
          <w:szCs w:val="28"/>
        </w:rPr>
        <w:t>Основная литература:</w:t>
      </w:r>
    </w:p>
    <w:p w14:paraId="49B290E4" w14:textId="77777777" w:rsidR="002C3922" w:rsidRPr="002C3922" w:rsidRDefault="002C3922" w:rsidP="002C3922">
      <w:pPr>
        <w:shd w:val="clear" w:color="auto" w:fill="FFFFFF"/>
        <w:tabs>
          <w:tab w:val="left" w:pos="993"/>
        </w:tabs>
        <w:spacing w:line="360" w:lineRule="auto"/>
        <w:ind w:left="0" w:firstLine="851"/>
        <w:rPr>
          <w:color w:val="000000"/>
          <w:sz w:val="28"/>
          <w:szCs w:val="28"/>
          <w:shd w:val="clear" w:color="auto" w:fill="FFFFFF"/>
        </w:rPr>
      </w:pPr>
      <w:r w:rsidRPr="002C3922">
        <w:rPr>
          <w:color w:val="000000"/>
          <w:sz w:val="28"/>
          <w:szCs w:val="28"/>
          <w:shd w:val="clear" w:color="auto" w:fill="FFFFFF"/>
        </w:rPr>
        <w:t>1. Социальная работа с проблемой клиента : учебное пособие для вузов / Г. В. Говорухина [и др.] ; под редакцией Л. Г. Гусляковой. — 2-е изд., перераб. и доп. — Москва : Издательство Юрайт, 2023. — 154 с. — (Высшее образование). —  Образовательная платформа Юрайт [сайт]. — URL: https://urait.ru/bcode/518539 (дата обращения: 20.04.2023). — Текст : электронный.</w:t>
      </w:r>
    </w:p>
    <w:p w14:paraId="626D69DF" w14:textId="3060F35D" w:rsidR="002C3922" w:rsidRPr="002C3922" w:rsidRDefault="002C3922" w:rsidP="002C3922">
      <w:pPr>
        <w:shd w:val="clear" w:color="auto" w:fill="FFFFFF"/>
        <w:tabs>
          <w:tab w:val="left" w:pos="993"/>
        </w:tabs>
        <w:spacing w:line="360" w:lineRule="auto"/>
        <w:ind w:left="0" w:firstLine="851"/>
        <w:rPr>
          <w:color w:val="000000"/>
          <w:sz w:val="28"/>
          <w:szCs w:val="28"/>
          <w:shd w:val="clear" w:color="auto" w:fill="FFFFFF"/>
        </w:rPr>
      </w:pPr>
      <w:r w:rsidRPr="002C3922">
        <w:rPr>
          <w:color w:val="000000"/>
          <w:sz w:val="28"/>
          <w:szCs w:val="28"/>
          <w:shd w:val="clear" w:color="auto" w:fill="FFFFFF"/>
        </w:rPr>
        <w:t xml:space="preserve">2. Синяева, И. М.  Реклама и связи с общественностью : учебник для вузов / И. М. Синяева, О. Н. Жильцова, Д. А. Жильцов. — Москва : Издательство Юрайт, 2023. — 552 с. — (Высшее образование). - Образовательная платформа Юрайт [сайт]. — URL: https://urait.ru/bcode/510610 (дата обращения: </w:t>
      </w:r>
      <w:r w:rsidR="007974F8" w:rsidRPr="007974F8">
        <w:rPr>
          <w:color w:val="000000"/>
          <w:sz w:val="28"/>
          <w:szCs w:val="28"/>
          <w:shd w:val="clear" w:color="auto" w:fill="FFFFFF"/>
        </w:rPr>
        <w:t>18.05.2023</w:t>
      </w:r>
      <w:r w:rsidRPr="002C3922">
        <w:rPr>
          <w:color w:val="000000"/>
          <w:sz w:val="28"/>
          <w:szCs w:val="28"/>
          <w:shd w:val="clear" w:color="auto" w:fill="FFFFFF"/>
        </w:rPr>
        <w:t>). — Текст : электронный.</w:t>
      </w:r>
    </w:p>
    <w:p w14:paraId="1A837132" w14:textId="77777777" w:rsidR="002C3922" w:rsidRPr="002C3922" w:rsidRDefault="002C3922" w:rsidP="002C3922">
      <w:pPr>
        <w:shd w:val="clear" w:color="auto" w:fill="FFFFFF"/>
        <w:tabs>
          <w:tab w:val="left" w:pos="993"/>
        </w:tabs>
        <w:spacing w:line="360" w:lineRule="auto"/>
        <w:ind w:left="0" w:firstLine="851"/>
        <w:rPr>
          <w:color w:val="000000"/>
          <w:sz w:val="28"/>
          <w:szCs w:val="28"/>
          <w:shd w:val="clear" w:color="auto" w:fill="FFFFFF"/>
        </w:rPr>
      </w:pPr>
    </w:p>
    <w:p w14:paraId="3F9A5532" w14:textId="77777777" w:rsidR="002C3922" w:rsidRPr="002C3922" w:rsidRDefault="002C3922" w:rsidP="002C3922">
      <w:pPr>
        <w:tabs>
          <w:tab w:val="left" w:pos="10915"/>
        </w:tabs>
        <w:spacing w:line="360" w:lineRule="auto"/>
        <w:ind w:left="0" w:firstLine="851"/>
        <w:outlineLvl w:val="0"/>
        <w:rPr>
          <w:i/>
          <w:iCs/>
          <w:sz w:val="28"/>
          <w:szCs w:val="28"/>
        </w:rPr>
      </w:pPr>
      <w:r w:rsidRPr="002C3922">
        <w:rPr>
          <w:i/>
          <w:iCs/>
          <w:sz w:val="28"/>
          <w:szCs w:val="28"/>
        </w:rPr>
        <w:t>Дополнительная</w:t>
      </w:r>
      <w:r w:rsidRPr="002C3922">
        <w:rPr>
          <w:i/>
          <w:iCs/>
          <w:spacing w:val="-5"/>
          <w:sz w:val="28"/>
          <w:szCs w:val="28"/>
        </w:rPr>
        <w:t xml:space="preserve"> </w:t>
      </w:r>
      <w:r w:rsidRPr="002C3922">
        <w:rPr>
          <w:i/>
          <w:iCs/>
          <w:sz w:val="28"/>
          <w:szCs w:val="28"/>
        </w:rPr>
        <w:t>литература</w:t>
      </w:r>
    </w:p>
    <w:p w14:paraId="1EC32453" w14:textId="77777777" w:rsidR="002C3922" w:rsidRPr="002C3922" w:rsidRDefault="002C3922" w:rsidP="002C3922">
      <w:pPr>
        <w:shd w:val="clear" w:color="auto" w:fill="FFFFFF"/>
        <w:tabs>
          <w:tab w:val="left" w:pos="993"/>
        </w:tabs>
        <w:spacing w:line="360" w:lineRule="auto"/>
        <w:ind w:left="0" w:firstLine="851"/>
        <w:rPr>
          <w:color w:val="000000"/>
          <w:sz w:val="28"/>
          <w:szCs w:val="28"/>
          <w:shd w:val="clear" w:color="auto" w:fill="FFFFFF"/>
        </w:rPr>
      </w:pPr>
      <w:r w:rsidRPr="002C3922">
        <w:rPr>
          <w:color w:val="000000"/>
          <w:sz w:val="28"/>
          <w:szCs w:val="28"/>
          <w:shd w:val="clear" w:color="auto" w:fill="FFFFFF"/>
        </w:rPr>
        <w:t xml:space="preserve">3. Долгова, И.В. Деловая этика и деловые коммуникации в сфере бизнеса : учебник / И.В. Долгова. — Москва : КноРус, 2021. — 401 с. — ЭБС BOOK.ru. — URL: https://book.ru/book/939839 (дата обращения: </w:t>
      </w:r>
      <w:bookmarkStart w:id="7" w:name="_Hlk134792373"/>
      <w:r w:rsidRPr="002C3922">
        <w:rPr>
          <w:color w:val="000000"/>
          <w:sz w:val="28"/>
          <w:szCs w:val="28"/>
          <w:shd w:val="clear" w:color="auto" w:fill="FFFFFF"/>
        </w:rPr>
        <w:t>20.04.2023</w:t>
      </w:r>
      <w:bookmarkEnd w:id="7"/>
      <w:r w:rsidRPr="002C3922">
        <w:rPr>
          <w:color w:val="000000"/>
          <w:sz w:val="28"/>
          <w:szCs w:val="28"/>
          <w:shd w:val="clear" w:color="auto" w:fill="FFFFFF"/>
        </w:rPr>
        <w:t>). — Текст : электронный.</w:t>
      </w:r>
    </w:p>
    <w:p w14:paraId="3F5550BB" w14:textId="2AC95DDF" w:rsidR="002C3922" w:rsidRPr="002C3922" w:rsidRDefault="002C3922" w:rsidP="002C3922">
      <w:pPr>
        <w:shd w:val="clear" w:color="auto" w:fill="FFFFFF"/>
        <w:tabs>
          <w:tab w:val="left" w:pos="993"/>
        </w:tabs>
        <w:spacing w:line="360" w:lineRule="auto"/>
        <w:ind w:left="0" w:firstLine="851"/>
        <w:contextualSpacing/>
        <w:rPr>
          <w:sz w:val="28"/>
          <w:szCs w:val="28"/>
        </w:rPr>
      </w:pPr>
      <w:r w:rsidRPr="002C3922">
        <w:rPr>
          <w:sz w:val="28"/>
          <w:szCs w:val="28"/>
        </w:rPr>
        <w:t>4.</w:t>
      </w:r>
      <w:r w:rsidRPr="002C3922">
        <w:t xml:space="preserve"> </w:t>
      </w:r>
      <w:r w:rsidRPr="002C3922">
        <w:rPr>
          <w:sz w:val="28"/>
          <w:szCs w:val="28"/>
        </w:rPr>
        <w:t xml:space="preserve">Чумиков, А. Н. Управление коммуникациями : учебник / А. Н. Чумиков, М. П. Бочаров. - 2-е изд. - Москва : Дашков и К, 2023. - 544 с. - ЭБС ZNANIUM.com. - URL: https://znanium.com/catalog/product/1927318 (дата обращения: </w:t>
      </w:r>
      <w:r w:rsidR="007974F8" w:rsidRPr="007974F8">
        <w:rPr>
          <w:sz w:val="28"/>
          <w:szCs w:val="28"/>
        </w:rPr>
        <w:t>12.05.2023</w:t>
      </w:r>
      <w:r w:rsidRPr="002C3922">
        <w:rPr>
          <w:sz w:val="28"/>
          <w:szCs w:val="28"/>
        </w:rPr>
        <w:t>). – Текст : электронный.</w:t>
      </w:r>
    </w:p>
    <w:p w14:paraId="4706E1D6" w14:textId="09243157" w:rsidR="002C3922" w:rsidRPr="002C3922" w:rsidRDefault="002C3922" w:rsidP="002C3922">
      <w:pPr>
        <w:shd w:val="clear" w:color="auto" w:fill="FFFFFF"/>
        <w:tabs>
          <w:tab w:val="left" w:pos="993"/>
        </w:tabs>
        <w:spacing w:line="360" w:lineRule="auto"/>
        <w:ind w:left="0" w:firstLine="851"/>
        <w:contextualSpacing/>
        <w:rPr>
          <w:sz w:val="28"/>
          <w:szCs w:val="28"/>
        </w:rPr>
      </w:pPr>
      <w:r w:rsidRPr="002C3922">
        <w:rPr>
          <w:sz w:val="28"/>
          <w:szCs w:val="28"/>
        </w:rPr>
        <w:t>5.</w:t>
      </w:r>
      <w:r w:rsidRPr="002C3922">
        <w:t xml:space="preserve"> </w:t>
      </w:r>
      <w:r w:rsidRPr="002C3922">
        <w:rPr>
          <w:sz w:val="28"/>
          <w:szCs w:val="28"/>
        </w:rPr>
        <w:t xml:space="preserve">Бузни, Е.Н. История связей с общественностью: Учебное пособие для студ вузов, обуч. по напр подгот. (специальности) "Связи с общественностью" / </w:t>
      </w:r>
      <w:r w:rsidRPr="002C3922">
        <w:rPr>
          <w:sz w:val="28"/>
          <w:szCs w:val="28"/>
        </w:rPr>
        <w:lastRenderedPageBreak/>
        <w:t xml:space="preserve">Е.Н. Бузни. - Москва: Вузовский учебник, 2014 - 224 с. – Текст : непосредственный. - То же. - 2022. - ЭБС ZNANIUM.com. – URL: https://znanium.com/catalog/product/1840496 (дата обращения: </w:t>
      </w:r>
      <w:r w:rsidR="007974F8" w:rsidRPr="007974F8">
        <w:rPr>
          <w:sz w:val="28"/>
          <w:szCs w:val="28"/>
        </w:rPr>
        <w:t>12.05.2023</w:t>
      </w:r>
      <w:r w:rsidRPr="002C3922">
        <w:rPr>
          <w:sz w:val="28"/>
          <w:szCs w:val="28"/>
        </w:rPr>
        <w:t>). – Текст : электронный.</w:t>
      </w:r>
    </w:p>
    <w:p w14:paraId="6E12A8A7" w14:textId="77777777" w:rsidR="002C3922" w:rsidRPr="002C3922" w:rsidRDefault="002C3922" w:rsidP="002C3922">
      <w:pPr>
        <w:tabs>
          <w:tab w:val="left" w:pos="10915"/>
        </w:tabs>
        <w:spacing w:before="34" w:line="360" w:lineRule="auto"/>
        <w:ind w:left="284" w:right="-142" w:firstLine="142"/>
        <w:rPr>
          <w:color w:val="454545"/>
          <w:sz w:val="28"/>
          <w:szCs w:val="28"/>
        </w:rPr>
      </w:pPr>
    </w:p>
    <w:p w14:paraId="5CDD0DAC" w14:textId="77777777" w:rsidR="002C3922" w:rsidRPr="002C3922" w:rsidRDefault="002C3922" w:rsidP="002C3922">
      <w:pPr>
        <w:numPr>
          <w:ilvl w:val="0"/>
          <w:numId w:val="23"/>
        </w:numPr>
        <w:shd w:val="clear" w:color="auto" w:fill="FFFFFF"/>
        <w:spacing w:before="161" w:line="276" w:lineRule="auto"/>
        <w:ind w:right="-1"/>
        <w:rPr>
          <w:b/>
          <w:bCs/>
          <w:sz w:val="28"/>
          <w:szCs w:val="28"/>
        </w:rPr>
      </w:pPr>
      <w:bookmarkStart w:id="8" w:name="_Hlk525126134"/>
      <w:r w:rsidRPr="002C3922">
        <w:rPr>
          <w:b/>
          <w:bCs/>
          <w:sz w:val="28"/>
          <w:szCs w:val="28"/>
        </w:rPr>
        <w:t>Перечень ресурсов информационно-телекоммуникационной сети «Интернет», необходимых для освоения дисциплины</w:t>
      </w:r>
      <w:bookmarkEnd w:id="8"/>
    </w:p>
    <w:p w14:paraId="276254D4" w14:textId="77777777" w:rsidR="002C3922" w:rsidRPr="002C3922" w:rsidRDefault="002C3922" w:rsidP="002C3922">
      <w:pPr>
        <w:shd w:val="clear" w:color="auto" w:fill="FFFFFF"/>
        <w:spacing w:before="161" w:line="276" w:lineRule="auto"/>
        <w:ind w:left="720" w:right="-1" w:firstLine="0"/>
        <w:rPr>
          <w:sz w:val="28"/>
          <w:szCs w:val="28"/>
        </w:rPr>
      </w:pPr>
    </w:p>
    <w:p w14:paraId="309C9F0F"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Электронная библиотека Финансового университета (ЭБ)  </w:t>
      </w:r>
      <w:hyperlink r:id="rId10" w:history="1">
        <w:r w:rsidRPr="007974F8">
          <w:rPr>
            <w:color w:val="0000FF"/>
            <w:sz w:val="28"/>
            <w:szCs w:val="28"/>
            <w:u w:val="single"/>
          </w:rPr>
          <w:t>http://elib.f</w:t>
        </w:r>
        <w:r w:rsidRPr="007974F8">
          <w:rPr>
            <w:color w:val="0000FF"/>
            <w:sz w:val="28"/>
            <w:szCs w:val="28"/>
            <w:u w:val="single"/>
            <w:lang w:val="en-US"/>
          </w:rPr>
          <w:t>a</w:t>
        </w:r>
        <w:r w:rsidRPr="007974F8">
          <w:rPr>
            <w:color w:val="0000FF"/>
            <w:sz w:val="28"/>
            <w:szCs w:val="28"/>
            <w:u w:val="single"/>
          </w:rPr>
          <w:t>.ru/</w:t>
        </w:r>
      </w:hyperlink>
    </w:p>
    <w:p w14:paraId="038EC31E"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Электронно-библиотечная система BOOK.RU  </w:t>
      </w:r>
      <w:hyperlink r:id="rId11" w:history="1">
        <w:r w:rsidRPr="007974F8">
          <w:rPr>
            <w:color w:val="0000FF"/>
            <w:sz w:val="28"/>
            <w:szCs w:val="28"/>
            <w:u w:val="single"/>
          </w:rPr>
          <w:t>http://www.book.</w:t>
        </w:r>
        <w:r w:rsidRPr="007974F8">
          <w:rPr>
            <w:color w:val="0000FF"/>
            <w:sz w:val="28"/>
            <w:szCs w:val="28"/>
            <w:u w:val="single"/>
            <w:lang w:val="en-US"/>
          </w:rPr>
          <w:t>r</w:t>
        </w:r>
        <w:r w:rsidRPr="007974F8">
          <w:rPr>
            <w:color w:val="0000FF"/>
            <w:sz w:val="28"/>
            <w:szCs w:val="28"/>
            <w:u w:val="single"/>
          </w:rPr>
          <w:t>u</w:t>
        </w:r>
      </w:hyperlink>
    </w:p>
    <w:p w14:paraId="16E00003"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Электронно-библиотечная система «Университетская библиотека ОНЛАЙН» </w:t>
      </w:r>
      <w:hyperlink r:id="rId12" w:history="1">
        <w:r w:rsidRPr="007974F8">
          <w:rPr>
            <w:color w:val="0000FF"/>
            <w:sz w:val="28"/>
            <w:szCs w:val="28"/>
            <w:u w:val="single"/>
          </w:rPr>
          <w:t>http://biblioclub.ru/</w:t>
        </w:r>
      </w:hyperlink>
      <w:r w:rsidRPr="007974F8">
        <w:rPr>
          <w:sz w:val="28"/>
          <w:szCs w:val="28"/>
        </w:rPr>
        <w:t xml:space="preserve"> </w:t>
      </w:r>
    </w:p>
    <w:p w14:paraId="2A6D29B7"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Электронно-библиотечная система Znanium </w:t>
      </w:r>
      <w:hyperlink r:id="rId13" w:history="1">
        <w:r w:rsidRPr="007974F8">
          <w:rPr>
            <w:color w:val="0000FF"/>
            <w:sz w:val="28"/>
            <w:szCs w:val="28"/>
            <w:u w:val="single"/>
          </w:rPr>
          <w:t>http://www.znanium.com</w:t>
        </w:r>
      </w:hyperlink>
    </w:p>
    <w:p w14:paraId="38E614EB"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Образовательная платформа Юрайт </w:t>
      </w:r>
      <w:hyperlink r:id="rId14" w:history="1">
        <w:r w:rsidRPr="007974F8">
          <w:rPr>
            <w:color w:val="0000FF"/>
            <w:sz w:val="28"/>
            <w:szCs w:val="28"/>
            <w:u w:val="single"/>
          </w:rPr>
          <w:t>https://urait.ru/</w:t>
        </w:r>
      </w:hyperlink>
    </w:p>
    <w:p w14:paraId="6DBD4120"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Деловая онлайн-библиотека AlpinaDigital </w:t>
      </w:r>
      <w:hyperlink r:id="rId15" w:history="1">
        <w:r w:rsidRPr="007974F8">
          <w:rPr>
            <w:color w:val="0000FF"/>
            <w:sz w:val="28"/>
            <w:szCs w:val="28"/>
            <w:u w:val="single"/>
          </w:rPr>
          <w:t>http://lib.alpinadigi</w:t>
        </w:r>
        <w:r w:rsidRPr="007974F8">
          <w:rPr>
            <w:color w:val="0000FF"/>
            <w:sz w:val="28"/>
            <w:szCs w:val="28"/>
            <w:u w:val="single"/>
            <w:lang w:val="en-US"/>
          </w:rPr>
          <w:t>t</w:t>
        </w:r>
        <w:r w:rsidRPr="007974F8">
          <w:rPr>
            <w:color w:val="0000FF"/>
            <w:sz w:val="28"/>
            <w:szCs w:val="28"/>
            <w:u w:val="single"/>
          </w:rPr>
          <w:t>al.ru/</w:t>
        </w:r>
      </w:hyperlink>
    </w:p>
    <w:p w14:paraId="10786CF4"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Научная электронная библиотека eLibrary.ru </w:t>
      </w:r>
      <w:hyperlink r:id="rId16" w:history="1">
        <w:r w:rsidRPr="007974F8">
          <w:rPr>
            <w:color w:val="0000FF"/>
            <w:sz w:val="28"/>
            <w:szCs w:val="28"/>
            <w:u w:val="single"/>
          </w:rPr>
          <w:t>http://elibrary.ru</w:t>
        </w:r>
      </w:hyperlink>
      <w:r w:rsidRPr="007974F8">
        <w:rPr>
          <w:sz w:val="28"/>
          <w:szCs w:val="28"/>
        </w:rPr>
        <w:t xml:space="preserve"> </w:t>
      </w:r>
    </w:p>
    <w:p w14:paraId="76F877B9"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Электронная библиотека </w:t>
      </w:r>
      <w:hyperlink r:id="rId17" w:history="1">
        <w:r w:rsidRPr="007974F8">
          <w:rPr>
            <w:color w:val="0000FF"/>
            <w:sz w:val="28"/>
            <w:szCs w:val="28"/>
            <w:u w:val="single"/>
          </w:rPr>
          <w:t>http://grebenniko</w:t>
        </w:r>
        <w:r w:rsidRPr="007974F8">
          <w:rPr>
            <w:color w:val="0000FF"/>
            <w:sz w:val="28"/>
            <w:szCs w:val="28"/>
            <w:u w:val="single"/>
            <w:lang w:val="en-US"/>
          </w:rPr>
          <w:t>n</w:t>
        </w:r>
        <w:r w:rsidRPr="007974F8">
          <w:rPr>
            <w:color w:val="0000FF"/>
            <w:sz w:val="28"/>
            <w:szCs w:val="28"/>
            <w:u w:val="single"/>
          </w:rPr>
          <w:t>.ru</w:t>
        </w:r>
      </w:hyperlink>
    </w:p>
    <w:p w14:paraId="3515DF0E"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Национальная электронная библиотека </w:t>
      </w:r>
      <w:hyperlink r:id="rId18" w:history="1">
        <w:r w:rsidRPr="007974F8">
          <w:rPr>
            <w:color w:val="0000FF"/>
            <w:sz w:val="28"/>
            <w:szCs w:val="28"/>
            <w:u w:val="single"/>
          </w:rPr>
          <w:t>http://нэб.</w:t>
        </w:r>
        <w:r w:rsidRPr="007974F8">
          <w:rPr>
            <w:color w:val="0000FF"/>
            <w:sz w:val="28"/>
            <w:szCs w:val="28"/>
            <w:u w:val="single"/>
            <w:lang w:val="kk-KZ"/>
          </w:rPr>
          <w:t>р</w:t>
        </w:r>
        <w:r w:rsidRPr="007974F8">
          <w:rPr>
            <w:color w:val="0000FF"/>
            <w:sz w:val="28"/>
            <w:szCs w:val="28"/>
            <w:u w:val="single"/>
          </w:rPr>
          <w:t>ф/</w:t>
        </w:r>
      </w:hyperlink>
    </w:p>
    <w:p w14:paraId="231AF6D4" w14:textId="77777777" w:rsidR="007974F8" w:rsidRPr="007974F8" w:rsidRDefault="007974F8" w:rsidP="007974F8">
      <w:pPr>
        <w:numPr>
          <w:ilvl w:val="0"/>
          <w:numId w:val="4"/>
        </w:numPr>
        <w:shd w:val="clear" w:color="auto" w:fill="FFFFFF"/>
        <w:tabs>
          <w:tab w:val="clear" w:pos="-360"/>
          <w:tab w:val="num" w:pos="0"/>
        </w:tabs>
        <w:suppressAutoHyphens/>
        <w:spacing w:line="276" w:lineRule="auto"/>
        <w:ind w:left="0" w:firstLine="709"/>
        <w:contextualSpacing/>
        <w:rPr>
          <w:sz w:val="28"/>
          <w:szCs w:val="28"/>
        </w:rPr>
      </w:pPr>
      <w:r w:rsidRPr="007974F8">
        <w:rPr>
          <w:sz w:val="28"/>
          <w:szCs w:val="28"/>
        </w:rPr>
        <w:t xml:space="preserve">Финансовая справочная система «Финансовый директор» </w:t>
      </w:r>
      <w:hyperlink r:id="rId19" w:history="1">
        <w:r w:rsidRPr="007974F8">
          <w:rPr>
            <w:color w:val="0000FF"/>
            <w:sz w:val="28"/>
            <w:szCs w:val="28"/>
            <w:u w:val="single"/>
          </w:rPr>
          <w:t>http://www.1</w:t>
        </w:r>
        <w:r w:rsidRPr="007974F8">
          <w:rPr>
            <w:color w:val="0000FF"/>
            <w:sz w:val="28"/>
            <w:szCs w:val="28"/>
            <w:u w:val="single"/>
            <w:lang w:val="en-US"/>
          </w:rPr>
          <w:t>f</w:t>
        </w:r>
        <w:r w:rsidRPr="007974F8">
          <w:rPr>
            <w:color w:val="0000FF"/>
            <w:sz w:val="28"/>
            <w:szCs w:val="28"/>
            <w:u w:val="single"/>
          </w:rPr>
          <w:t>d.ru/</w:t>
        </w:r>
      </w:hyperlink>
    </w:p>
    <w:p w14:paraId="19703875" w14:textId="07FA74CD" w:rsidR="00D0243D" w:rsidRPr="00695C5E" w:rsidRDefault="00D0243D" w:rsidP="002C3922">
      <w:pPr>
        <w:pStyle w:val="a5"/>
        <w:shd w:val="clear" w:color="auto" w:fill="FFFFFF" w:themeFill="background1"/>
        <w:suppressAutoHyphens/>
        <w:spacing w:before="0" w:line="276" w:lineRule="auto"/>
        <w:ind w:left="709" w:firstLine="0"/>
        <w:contextualSpacing/>
        <w:rPr>
          <w:sz w:val="28"/>
          <w:szCs w:val="28"/>
        </w:rPr>
      </w:pPr>
    </w:p>
    <w:p w14:paraId="0132A07F" w14:textId="77777777" w:rsidR="00D0243D" w:rsidRPr="00695C5E" w:rsidRDefault="00D0243D" w:rsidP="00D0243D">
      <w:pPr>
        <w:spacing w:line="276" w:lineRule="auto"/>
        <w:ind w:left="0" w:right="-1" w:firstLine="0"/>
        <w:rPr>
          <w:sz w:val="28"/>
          <w:szCs w:val="28"/>
        </w:rPr>
      </w:pPr>
    </w:p>
    <w:p w14:paraId="0E43E043" w14:textId="77777777" w:rsidR="00D0243D" w:rsidRPr="00695C5E" w:rsidRDefault="00D0243D" w:rsidP="00D0243D">
      <w:pPr>
        <w:spacing w:line="276" w:lineRule="auto"/>
        <w:ind w:firstLine="709"/>
        <w:rPr>
          <w:sz w:val="28"/>
          <w:szCs w:val="28"/>
        </w:rPr>
      </w:pPr>
      <w:r w:rsidRPr="00695C5E">
        <w:rPr>
          <w:b/>
          <w:bCs/>
          <w:sz w:val="28"/>
          <w:szCs w:val="28"/>
        </w:rPr>
        <w:t>10. Методические указания для обучающихся по освоению дисциплины</w:t>
      </w:r>
    </w:p>
    <w:p w14:paraId="5CFF1FB0" w14:textId="77777777" w:rsidR="00D0243D" w:rsidRPr="002C2E76" w:rsidRDefault="00D0243D" w:rsidP="002C2E76">
      <w:pPr>
        <w:spacing w:line="360" w:lineRule="auto"/>
        <w:ind w:left="0" w:firstLine="709"/>
        <w:rPr>
          <w:sz w:val="28"/>
          <w:szCs w:val="28"/>
        </w:rPr>
      </w:pPr>
      <w:r w:rsidRPr="002C2E76">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w:t>
      </w:r>
      <w:r w:rsidRPr="002C2E76">
        <w:rPr>
          <w:sz w:val="28"/>
          <w:szCs w:val="28"/>
        </w:rPr>
        <w:lastRenderedPageBreak/>
        <w:t xml:space="preserve">самостоятельная работа с элементами научно- исследовательской и творческой деятельности и др. </w:t>
      </w:r>
    </w:p>
    <w:p w14:paraId="426F94DE" w14:textId="77777777" w:rsidR="00D0243D" w:rsidRPr="002C2E76" w:rsidRDefault="00D0243D" w:rsidP="002C2E76">
      <w:pPr>
        <w:spacing w:line="360" w:lineRule="auto"/>
        <w:ind w:left="0" w:firstLine="709"/>
        <w:rPr>
          <w:sz w:val="28"/>
          <w:szCs w:val="28"/>
        </w:rPr>
      </w:pPr>
      <w:r w:rsidRPr="002C2E76">
        <w:rPr>
          <w:sz w:val="28"/>
          <w:szCs w:val="28"/>
        </w:rPr>
        <w:t xml:space="preserve">Задачами интерактивных форм обучения являются: </w:t>
      </w:r>
    </w:p>
    <w:p w14:paraId="4DAED66C" w14:textId="77777777" w:rsidR="00D0243D" w:rsidRPr="002C2E76" w:rsidRDefault="00D0243D" w:rsidP="002C2E76">
      <w:pPr>
        <w:spacing w:line="360" w:lineRule="auto"/>
        <w:ind w:left="0" w:firstLine="709"/>
        <w:rPr>
          <w:sz w:val="28"/>
          <w:szCs w:val="28"/>
        </w:rPr>
      </w:pPr>
      <w:r w:rsidRPr="002C2E76">
        <w:rPr>
          <w:sz w:val="28"/>
          <w:szCs w:val="28"/>
        </w:rPr>
        <w:t xml:space="preserve">˗ эффективное усвоение учебного материала; </w:t>
      </w:r>
    </w:p>
    <w:p w14:paraId="4764DBE7" w14:textId="77777777" w:rsidR="00D0243D" w:rsidRPr="002C2E76" w:rsidRDefault="00D0243D" w:rsidP="002C2E76">
      <w:pPr>
        <w:spacing w:line="360" w:lineRule="auto"/>
        <w:ind w:left="0" w:firstLine="709"/>
        <w:rPr>
          <w:sz w:val="28"/>
          <w:szCs w:val="28"/>
        </w:rPr>
      </w:pPr>
      <w:r w:rsidRPr="002C2E76">
        <w:rPr>
          <w:sz w:val="28"/>
          <w:szCs w:val="28"/>
        </w:rPr>
        <w:t xml:space="preserve">˗ самостоятельный поиск студентами путей и вариантов решения поставленной учебной задачи; </w:t>
      </w:r>
    </w:p>
    <w:p w14:paraId="035511A0" w14:textId="77777777" w:rsidR="00D0243D" w:rsidRPr="002C2E76" w:rsidRDefault="00D0243D" w:rsidP="002C2E76">
      <w:pPr>
        <w:spacing w:line="360" w:lineRule="auto"/>
        <w:ind w:left="0" w:firstLine="709"/>
        <w:rPr>
          <w:sz w:val="28"/>
          <w:szCs w:val="28"/>
        </w:rPr>
      </w:pPr>
      <w:r w:rsidRPr="002C2E76">
        <w:rPr>
          <w:sz w:val="28"/>
          <w:szCs w:val="28"/>
        </w:rPr>
        <w:t xml:space="preserve">˗ установление воздействия между студентами, обучение работать в команде; </w:t>
      </w:r>
    </w:p>
    <w:p w14:paraId="7191DF65" w14:textId="77777777" w:rsidR="00D0243D" w:rsidRPr="002C2E76" w:rsidRDefault="00D0243D" w:rsidP="002C2E76">
      <w:pPr>
        <w:spacing w:line="360" w:lineRule="auto"/>
        <w:ind w:left="0" w:firstLine="709"/>
        <w:rPr>
          <w:sz w:val="28"/>
          <w:szCs w:val="28"/>
        </w:rPr>
      </w:pPr>
      <w:r w:rsidRPr="002C2E76">
        <w:rPr>
          <w:sz w:val="28"/>
          <w:szCs w:val="28"/>
        </w:rPr>
        <w:t xml:space="preserve">˗ формирование у студентов объективного мнения по изучаемой тематике; </w:t>
      </w:r>
    </w:p>
    <w:p w14:paraId="04340F59" w14:textId="77777777" w:rsidR="00D0243D" w:rsidRPr="002C2E76" w:rsidRDefault="00D0243D" w:rsidP="002C2E76">
      <w:pPr>
        <w:spacing w:line="360" w:lineRule="auto"/>
        <w:ind w:left="0" w:firstLine="709"/>
        <w:rPr>
          <w:sz w:val="28"/>
          <w:szCs w:val="28"/>
        </w:rPr>
      </w:pPr>
      <w:r w:rsidRPr="002C2E76">
        <w:rPr>
          <w:sz w:val="28"/>
          <w:szCs w:val="28"/>
        </w:rPr>
        <w:t xml:space="preserve">˗ формирование жизненных и профессиональных навыков. </w:t>
      </w:r>
    </w:p>
    <w:p w14:paraId="5C3D71DE" w14:textId="77777777" w:rsidR="00D0243D" w:rsidRPr="002C2E76" w:rsidRDefault="00D0243D" w:rsidP="002C2E76">
      <w:pPr>
        <w:spacing w:line="360" w:lineRule="auto"/>
        <w:ind w:left="0" w:firstLine="709"/>
        <w:rPr>
          <w:sz w:val="28"/>
          <w:szCs w:val="28"/>
        </w:rPr>
      </w:pPr>
      <w:r w:rsidRPr="002C2E76">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C4635C1" w14:textId="77777777" w:rsidR="00D0243D" w:rsidRPr="002C2E76" w:rsidRDefault="00D0243D" w:rsidP="002C2E76">
      <w:pPr>
        <w:spacing w:line="360" w:lineRule="auto"/>
        <w:ind w:left="0" w:firstLine="709"/>
        <w:rPr>
          <w:sz w:val="28"/>
          <w:szCs w:val="28"/>
        </w:rPr>
      </w:pPr>
      <w:r w:rsidRPr="002C2E76">
        <w:rPr>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C88FA5D" w14:textId="77777777" w:rsidR="00D0243D" w:rsidRPr="002C2E76" w:rsidRDefault="00D0243D" w:rsidP="002C2E76">
      <w:pPr>
        <w:spacing w:line="360" w:lineRule="auto"/>
        <w:ind w:left="0" w:firstLine="709"/>
        <w:rPr>
          <w:sz w:val="28"/>
          <w:szCs w:val="28"/>
        </w:rPr>
      </w:pPr>
      <w:r w:rsidRPr="002C2E76">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DF9A60A" w14:textId="77777777" w:rsidR="00D0243D" w:rsidRPr="002C2E76" w:rsidRDefault="00D0243D" w:rsidP="002C2E76">
      <w:pPr>
        <w:spacing w:line="360" w:lineRule="auto"/>
        <w:ind w:left="0" w:firstLine="709"/>
        <w:rPr>
          <w:sz w:val="28"/>
          <w:szCs w:val="28"/>
        </w:rPr>
      </w:pPr>
      <w:r w:rsidRPr="002C2E76">
        <w:rPr>
          <w:sz w:val="28"/>
          <w:szCs w:val="28"/>
        </w:rPr>
        <w:lastRenderedPageBreak/>
        <w:t xml:space="preserve">˗ обязательная самостоятельная работа (СРС), обеспечивающая подготовку студентов к текущим аудиторным занятиям. </w:t>
      </w:r>
    </w:p>
    <w:p w14:paraId="4D63A8F8" w14:textId="77777777" w:rsidR="00D0243D" w:rsidRPr="002C2E76" w:rsidRDefault="00D0243D" w:rsidP="002C2E76">
      <w:pPr>
        <w:spacing w:line="360" w:lineRule="auto"/>
        <w:ind w:left="0" w:firstLine="709"/>
        <w:rPr>
          <w:sz w:val="28"/>
          <w:szCs w:val="28"/>
        </w:rPr>
      </w:pPr>
      <w:r w:rsidRPr="002C2E76">
        <w:rPr>
          <w:sz w:val="28"/>
          <w:szCs w:val="28"/>
        </w:rPr>
        <w:t xml:space="preserve">Самостоятельная работа реализуется: </w:t>
      </w:r>
    </w:p>
    <w:p w14:paraId="03561C0C" w14:textId="77777777" w:rsidR="00D0243D" w:rsidRPr="002C2E76" w:rsidRDefault="00D0243D" w:rsidP="002C2E76">
      <w:pPr>
        <w:spacing w:line="360" w:lineRule="auto"/>
        <w:ind w:left="0" w:firstLine="709"/>
        <w:rPr>
          <w:sz w:val="28"/>
          <w:szCs w:val="28"/>
        </w:rPr>
      </w:pPr>
      <w:r w:rsidRPr="002C2E76">
        <w:rPr>
          <w:sz w:val="28"/>
          <w:szCs w:val="28"/>
        </w:rPr>
        <w:t xml:space="preserve">˗ непосредственно в процессе аудиторных занятий - на лекциях, практических и семинарских занятиях; </w:t>
      </w:r>
    </w:p>
    <w:p w14:paraId="197EA5B2" w14:textId="77777777" w:rsidR="00D0243D" w:rsidRPr="002C2E76" w:rsidRDefault="00D0243D" w:rsidP="002C2E76">
      <w:pPr>
        <w:spacing w:line="360" w:lineRule="auto"/>
        <w:ind w:left="0" w:firstLine="709"/>
        <w:rPr>
          <w:sz w:val="28"/>
          <w:szCs w:val="28"/>
        </w:rPr>
      </w:pPr>
      <w:r w:rsidRPr="002C2E76">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2AA74D05" w14:textId="77777777" w:rsidR="00D0243D" w:rsidRPr="002C2E76" w:rsidRDefault="00D0243D" w:rsidP="002C2E76">
      <w:pPr>
        <w:spacing w:line="360" w:lineRule="auto"/>
        <w:ind w:left="0" w:firstLine="709"/>
        <w:rPr>
          <w:sz w:val="28"/>
          <w:szCs w:val="28"/>
        </w:rPr>
      </w:pPr>
      <w:r w:rsidRPr="002C2E76">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F428ADC" w14:textId="77777777" w:rsidR="00D0243D" w:rsidRPr="002C2E76" w:rsidRDefault="00D0243D" w:rsidP="002C2E76">
      <w:pPr>
        <w:spacing w:line="360" w:lineRule="auto"/>
        <w:ind w:left="0" w:firstLine="709"/>
        <w:rPr>
          <w:b/>
          <w:sz w:val="28"/>
          <w:szCs w:val="28"/>
        </w:rPr>
      </w:pPr>
      <w:r w:rsidRPr="002C2E76">
        <w:rPr>
          <w:b/>
          <w:sz w:val="28"/>
          <w:szCs w:val="28"/>
        </w:rPr>
        <w:t>Подготовка к занятиям и работа с материалом</w:t>
      </w:r>
    </w:p>
    <w:p w14:paraId="66D61627" w14:textId="77777777" w:rsidR="00D0243D" w:rsidRPr="002C2E76" w:rsidRDefault="00D0243D" w:rsidP="002C2E76">
      <w:pPr>
        <w:spacing w:line="360" w:lineRule="auto"/>
        <w:ind w:left="0" w:firstLine="709"/>
        <w:rPr>
          <w:sz w:val="28"/>
          <w:szCs w:val="28"/>
        </w:rPr>
      </w:pPr>
      <w:r w:rsidRPr="002C2E76">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E1CB64D" w14:textId="77777777" w:rsidR="00D0243D" w:rsidRPr="002C2E76" w:rsidRDefault="00D0243D" w:rsidP="002C2E76">
      <w:pPr>
        <w:spacing w:line="360" w:lineRule="auto"/>
        <w:ind w:left="0" w:right="-1" w:firstLine="709"/>
        <w:rPr>
          <w:sz w:val="28"/>
          <w:szCs w:val="28"/>
        </w:rPr>
      </w:pPr>
      <w:r w:rsidRPr="002C2E76">
        <w:rPr>
          <w:sz w:val="28"/>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w:t>
      </w:r>
      <w:r w:rsidRPr="002C2E76">
        <w:rPr>
          <w:sz w:val="28"/>
          <w:szCs w:val="28"/>
        </w:rPr>
        <w:lastRenderedPageBreak/>
        <w:t>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E8A8388" w14:textId="77777777" w:rsidR="00D0243D" w:rsidRPr="002C2E76" w:rsidRDefault="00D0243D" w:rsidP="002C2E76">
      <w:pPr>
        <w:spacing w:line="360" w:lineRule="auto"/>
        <w:ind w:left="0" w:right="-1" w:firstLine="709"/>
        <w:rPr>
          <w:sz w:val="28"/>
          <w:szCs w:val="28"/>
        </w:rPr>
      </w:pPr>
      <w:r w:rsidRPr="002C2E76">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2E4F742" w14:textId="77777777" w:rsidR="00D0243D" w:rsidRPr="002C2E76" w:rsidRDefault="00D0243D" w:rsidP="002C2E76">
      <w:pPr>
        <w:spacing w:line="360" w:lineRule="auto"/>
        <w:ind w:left="0" w:right="-1" w:firstLine="709"/>
        <w:rPr>
          <w:sz w:val="28"/>
          <w:szCs w:val="28"/>
        </w:rPr>
      </w:pPr>
      <w:r w:rsidRPr="002C2E76">
        <w:rPr>
          <w:sz w:val="28"/>
          <w:szCs w:val="28"/>
        </w:rPr>
        <w:t>Выбор вида записи зависит от характера изучаемого материала и целей работы с ним.</w:t>
      </w:r>
    </w:p>
    <w:p w14:paraId="34EE8CBF" w14:textId="77777777" w:rsidR="00D0243D" w:rsidRPr="002C2E76" w:rsidRDefault="00D0243D" w:rsidP="002C2E76">
      <w:pPr>
        <w:spacing w:line="360" w:lineRule="auto"/>
        <w:ind w:left="0" w:right="-1" w:firstLine="709"/>
        <w:rPr>
          <w:sz w:val="28"/>
          <w:szCs w:val="28"/>
        </w:rPr>
      </w:pPr>
      <w:r w:rsidRPr="002C2E76">
        <w:rPr>
          <w:sz w:val="28"/>
          <w:szCs w:val="28"/>
        </w:rPr>
        <w:t>Если содержание материала несложное, легко усваиваемое, можно ограничиться составлением плана.</w:t>
      </w:r>
    </w:p>
    <w:p w14:paraId="3E9A5933" w14:textId="77777777" w:rsidR="00D0243D" w:rsidRPr="002C2E76" w:rsidRDefault="00D0243D" w:rsidP="002C2E76">
      <w:pPr>
        <w:spacing w:line="360" w:lineRule="auto"/>
        <w:ind w:left="0" w:right="-1" w:firstLine="709"/>
        <w:rPr>
          <w:sz w:val="28"/>
          <w:szCs w:val="28"/>
        </w:rPr>
      </w:pPr>
      <w:r w:rsidRPr="002C2E76">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25CBCE3" w14:textId="77777777" w:rsidR="00D0243D" w:rsidRPr="002C2E76" w:rsidRDefault="00D0243D" w:rsidP="002C2E76">
      <w:pPr>
        <w:spacing w:line="360" w:lineRule="auto"/>
        <w:ind w:left="0" w:right="-1" w:firstLine="709"/>
        <w:rPr>
          <w:sz w:val="28"/>
          <w:szCs w:val="28"/>
        </w:rPr>
      </w:pPr>
      <w:r w:rsidRPr="002C2E76">
        <w:rPr>
          <w:bCs/>
          <w:i/>
          <w:sz w:val="28"/>
          <w:szCs w:val="28"/>
        </w:rPr>
        <w:t>План</w:t>
      </w:r>
      <w:r w:rsidRPr="002C2E76">
        <w:rPr>
          <w:i/>
          <w:sz w:val="28"/>
          <w:szCs w:val="28"/>
        </w:rPr>
        <w:t>–</w:t>
      </w:r>
      <w:r w:rsidRPr="002C2E76">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AC7359D" w14:textId="77777777" w:rsidR="00D0243D" w:rsidRPr="002C2E76" w:rsidRDefault="00D0243D" w:rsidP="002C2E76">
      <w:pPr>
        <w:spacing w:line="360" w:lineRule="auto"/>
        <w:ind w:left="0" w:right="-1" w:firstLine="709"/>
        <w:rPr>
          <w:sz w:val="28"/>
          <w:szCs w:val="28"/>
        </w:rPr>
      </w:pPr>
      <w:r w:rsidRPr="002C2E76">
        <w:rPr>
          <w:bCs/>
          <w:i/>
          <w:sz w:val="28"/>
          <w:szCs w:val="28"/>
        </w:rPr>
        <w:t>Конспект</w:t>
      </w:r>
      <w:r w:rsidRPr="002C2E76">
        <w:rPr>
          <w:i/>
          <w:sz w:val="28"/>
          <w:szCs w:val="28"/>
        </w:rPr>
        <w:t>–</w:t>
      </w:r>
      <w:r w:rsidRPr="002C2E76">
        <w:rPr>
          <w:sz w:val="28"/>
          <w:szCs w:val="28"/>
        </w:rPr>
        <w:t xml:space="preserve"> это систематизированное, логичное изложение материала источника. Различаются четыре типа конспектов.</w:t>
      </w:r>
    </w:p>
    <w:p w14:paraId="4760D07B" w14:textId="77777777" w:rsidR="00D0243D" w:rsidRPr="002C2E76" w:rsidRDefault="00D0243D" w:rsidP="002C2E76">
      <w:pPr>
        <w:spacing w:line="360" w:lineRule="auto"/>
        <w:ind w:left="0" w:right="-1" w:firstLine="709"/>
        <w:rPr>
          <w:sz w:val="28"/>
          <w:szCs w:val="28"/>
        </w:rPr>
      </w:pPr>
      <w:r w:rsidRPr="002C2E76">
        <w:rPr>
          <w:bCs/>
          <w:i/>
          <w:sz w:val="28"/>
          <w:szCs w:val="28"/>
        </w:rPr>
        <w:t>План-конспект</w:t>
      </w:r>
      <w:r w:rsidRPr="002C2E76">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82ACFAE" w14:textId="77777777" w:rsidR="00D0243D" w:rsidRPr="002C2E76" w:rsidRDefault="00D0243D" w:rsidP="002C2E76">
      <w:pPr>
        <w:spacing w:line="360" w:lineRule="auto"/>
        <w:ind w:left="0" w:right="-1" w:firstLine="709"/>
        <w:rPr>
          <w:sz w:val="28"/>
          <w:szCs w:val="28"/>
        </w:rPr>
      </w:pPr>
      <w:r w:rsidRPr="002C2E76">
        <w:rPr>
          <w:bCs/>
          <w:i/>
          <w:sz w:val="28"/>
          <w:szCs w:val="28"/>
        </w:rPr>
        <w:t>Текстуальный конспект</w:t>
      </w:r>
      <w:r w:rsidRPr="002C2E76">
        <w:rPr>
          <w:sz w:val="28"/>
          <w:szCs w:val="28"/>
        </w:rPr>
        <w:t>– это воспроизведение наиболее важных положений и фактов источника.</w:t>
      </w:r>
    </w:p>
    <w:p w14:paraId="4D6E2D9D" w14:textId="77777777" w:rsidR="00D0243D" w:rsidRPr="002C2E76" w:rsidRDefault="00D0243D" w:rsidP="002C2E76">
      <w:pPr>
        <w:spacing w:line="360" w:lineRule="auto"/>
        <w:ind w:left="0" w:right="-1" w:firstLine="709"/>
        <w:rPr>
          <w:sz w:val="28"/>
          <w:szCs w:val="28"/>
        </w:rPr>
      </w:pPr>
      <w:r w:rsidRPr="002C2E76">
        <w:rPr>
          <w:bCs/>
          <w:i/>
          <w:sz w:val="28"/>
          <w:szCs w:val="28"/>
        </w:rPr>
        <w:t>Свободный конспект</w:t>
      </w:r>
      <w:r w:rsidRPr="002C2E76">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6D8ACFD" w14:textId="77777777" w:rsidR="00D0243D" w:rsidRPr="002C2E76" w:rsidRDefault="00D0243D" w:rsidP="002C2E76">
      <w:pPr>
        <w:spacing w:line="360" w:lineRule="auto"/>
        <w:ind w:left="0" w:right="-1" w:firstLine="709"/>
        <w:rPr>
          <w:sz w:val="28"/>
          <w:szCs w:val="28"/>
        </w:rPr>
      </w:pPr>
      <w:r w:rsidRPr="002C2E76">
        <w:rPr>
          <w:bCs/>
          <w:i/>
          <w:sz w:val="28"/>
          <w:szCs w:val="28"/>
        </w:rPr>
        <w:lastRenderedPageBreak/>
        <w:t>Тематический конспект</w:t>
      </w:r>
      <w:r w:rsidRPr="002C2E76">
        <w:rPr>
          <w:sz w:val="28"/>
          <w:szCs w:val="28"/>
        </w:rPr>
        <w:t>– составляется на основе изучения ряда источников и дает более или менее исчерпывающий ответ по какой-то схеме (вопросу).</w:t>
      </w:r>
    </w:p>
    <w:p w14:paraId="11712E4B" w14:textId="77777777" w:rsidR="00D0243D" w:rsidRPr="002C2E76" w:rsidRDefault="00D0243D" w:rsidP="002C2E76">
      <w:pPr>
        <w:spacing w:line="360" w:lineRule="auto"/>
        <w:ind w:left="0" w:right="-1" w:firstLine="709"/>
        <w:rPr>
          <w:sz w:val="28"/>
          <w:szCs w:val="28"/>
        </w:rPr>
      </w:pPr>
      <w:r w:rsidRPr="002C2E76">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3E09B88E" w14:textId="77777777" w:rsidR="00D0243D" w:rsidRPr="002C2E76" w:rsidRDefault="00D0243D" w:rsidP="002C2E76">
      <w:pPr>
        <w:spacing w:line="360" w:lineRule="auto"/>
        <w:ind w:left="0" w:right="-1" w:firstLine="709"/>
        <w:rPr>
          <w:sz w:val="28"/>
          <w:szCs w:val="28"/>
        </w:rPr>
      </w:pPr>
      <w:r w:rsidRPr="002C2E76">
        <w:rPr>
          <w:i/>
          <w:iCs/>
          <w:color w:val="000000"/>
          <w:sz w:val="28"/>
          <w:szCs w:val="28"/>
        </w:rPr>
        <w:t>Подготовка информационного сообщения –</w:t>
      </w:r>
      <w:r w:rsidRPr="002C2E76">
        <w:rPr>
          <w:iCs/>
          <w:color w:val="000000"/>
          <w:sz w:val="28"/>
          <w:szCs w:val="28"/>
        </w:rPr>
        <w:t>в</w:t>
      </w:r>
      <w:r w:rsidRPr="002C2E76">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5F9FA1A" w14:textId="77777777" w:rsidR="00D0243D" w:rsidRPr="002C2E76" w:rsidRDefault="00D0243D" w:rsidP="002C2E76">
      <w:pPr>
        <w:spacing w:line="360" w:lineRule="auto"/>
        <w:ind w:left="0" w:right="-1" w:firstLine="709"/>
        <w:rPr>
          <w:color w:val="000000"/>
          <w:sz w:val="28"/>
          <w:szCs w:val="28"/>
        </w:rPr>
      </w:pPr>
      <w:r w:rsidRPr="002C2E76">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1FC7B1B" w14:textId="77777777" w:rsidR="00D0243D" w:rsidRPr="002C2E76" w:rsidRDefault="00D0243D" w:rsidP="002C2E76">
      <w:pPr>
        <w:spacing w:line="360" w:lineRule="auto"/>
        <w:ind w:left="0" w:right="-1" w:firstLine="709"/>
        <w:rPr>
          <w:color w:val="000000"/>
          <w:sz w:val="28"/>
          <w:szCs w:val="28"/>
        </w:rPr>
      </w:pPr>
      <w:r w:rsidRPr="002C2E76">
        <w:rPr>
          <w:i/>
          <w:iCs/>
          <w:color w:val="000000"/>
          <w:sz w:val="28"/>
          <w:szCs w:val="28"/>
        </w:rPr>
        <w:t>Составление обобщающей таблицы по теме –</w:t>
      </w:r>
      <w:r w:rsidRPr="002C2E76">
        <w:rPr>
          <w:iCs/>
          <w:color w:val="000000"/>
          <w:sz w:val="28"/>
          <w:szCs w:val="28"/>
        </w:rPr>
        <w:t>в</w:t>
      </w:r>
      <w:r w:rsidRPr="002C2E76">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3E0B9579" w14:textId="77777777" w:rsidR="00D0243D" w:rsidRPr="002C2E76" w:rsidRDefault="00D0243D" w:rsidP="002C2E76">
      <w:pPr>
        <w:spacing w:line="360" w:lineRule="auto"/>
        <w:ind w:left="0" w:right="-1" w:firstLine="709"/>
        <w:rPr>
          <w:color w:val="000000"/>
          <w:sz w:val="28"/>
          <w:szCs w:val="28"/>
        </w:rPr>
      </w:pPr>
      <w:r w:rsidRPr="002C2E76">
        <w:rPr>
          <w:i/>
          <w:iCs/>
          <w:color w:val="000000"/>
          <w:sz w:val="28"/>
          <w:szCs w:val="28"/>
        </w:rPr>
        <w:t>Составление графологической структуры –</w:t>
      </w:r>
      <w:r w:rsidRPr="002C2E76">
        <w:rPr>
          <w:iCs/>
          <w:color w:val="000000"/>
          <w:sz w:val="28"/>
          <w:szCs w:val="28"/>
        </w:rPr>
        <w:t>п</w:t>
      </w:r>
      <w:r w:rsidRPr="002C2E76">
        <w:rPr>
          <w:color w:val="000000"/>
          <w:sz w:val="28"/>
          <w:szCs w:val="28"/>
        </w:rPr>
        <w:t xml:space="preserve">родуктивный вид 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w:t>
      </w:r>
      <w:r w:rsidRPr="002C2E76">
        <w:rPr>
          <w:color w:val="000000"/>
          <w:sz w:val="28"/>
          <w:szCs w:val="28"/>
        </w:rPr>
        <w:lastRenderedPageBreak/>
        <w:t>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5D72148D" w14:textId="77777777" w:rsidR="00D0243D" w:rsidRPr="002C2E76" w:rsidRDefault="00D0243D" w:rsidP="002C2E76">
      <w:pPr>
        <w:spacing w:line="360" w:lineRule="auto"/>
        <w:ind w:left="0" w:right="-1" w:firstLine="709"/>
        <w:rPr>
          <w:color w:val="000000"/>
          <w:sz w:val="28"/>
          <w:szCs w:val="28"/>
        </w:rPr>
      </w:pPr>
    </w:p>
    <w:p w14:paraId="7C8B5E01" w14:textId="77777777" w:rsidR="00D0243D" w:rsidRPr="002C2E76" w:rsidRDefault="00D0243D" w:rsidP="002C2E76">
      <w:pPr>
        <w:spacing w:line="360" w:lineRule="auto"/>
        <w:ind w:left="0" w:right="-1" w:firstLine="709"/>
        <w:rPr>
          <w:b/>
          <w:sz w:val="28"/>
          <w:szCs w:val="28"/>
        </w:rPr>
      </w:pPr>
      <w:r w:rsidRPr="002C2E76">
        <w:rPr>
          <w:b/>
          <w:sz w:val="28"/>
          <w:szCs w:val="28"/>
        </w:rPr>
        <w:t>Подготовка к семинарским и практическим занятиям</w:t>
      </w:r>
    </w:p>
    <w:p w14:paraId="09A24514" w14:textId="77777777" w:rsidR="00D0243D" w:rsidRPr="002C2E76" w:rsidRDefault="00D0243D" w:rsidP="002C2E76">
      <w:pPr>
        <w:spacing w:line="360" w:lineRule="auto"/>
        <w:ind w:left="0" w:right="-1" w:firstLine="709"/>
        <w:rPr>
          <w:bCs/>
          <w:sz w:val="28"/>
          <w:szCs w:val="28"/>
          <w:lang w:bidi="ru-RU"/>
        </w:rPr>
      </w:pPr>
      <w:r w:rsidRPr="002C2E76">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140B55B" w14:textId="77777777" w:rsidR="00D0243D" w:rsidRPr="002C2E76" w:rsidRDefault="00D0243D" w:rsidP="002C2E76">
      <w:pPr>
        <w:numPr>
          <w:ilvl w:val="0"/>
          <w:numId w:val="2"/>
        </w:numPr>
        <w:suppressAutoHyphens/>
        <w:spacing w:line="360" w:lineRule="auto"/>
        <w:ind w:left="0" w:right="-1"/>
        <w:rPr>
          <w:bCs/>
          <w:sz w:val="28"/>
          <w:szCs w:val="28"/>
          <w:lang w:bidi="ru-RU"/>
        </w:rPr>
      </w:pPr>
      <w:r w:rsidRPr="002C2E76">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A7A3A87" w14:textId="77777777" w:rsidR="00D0243D" w:rsidRPr="002C2E76" w:rsidRDefault="00D0243D" w:rsidP="002C2E76">
      <w:pPr>
        <w:numPr>
          <w:ilvl w:val="0"/>
          <w:numId w:val="2"/>
        </w:numPr>
        <w:suppressAutoHyphens/>
        <w:spacing w:line="360" w:lineRule="auto"/>
        <w:ind w:left="0" w:right="-1"/>
        <w:rPr>
          <w:bCs/>
          <w:sz w:val="28"/>
          <w:szCs w:val="28"/>
          <w:lang w:bidi="ru-RU"/>
        </w:rPr>
      </w:pPr>
      <w:r w:rsidRPr="002C2E76">
        <w:rPr>
          <w:bCs/>
          <w:sz w:val="28"/>
          <w:szCs w:val="28"/>
          <w:lang w:bidi="ru-RU"/>
        </w:rPr>
        <w:t>подготовить тезисы выступлений по вопросам, выносимым на семинар.</w:t>
      </w:r>
    </w:p>
    <w:p w14:paraId="5E24180B" w14:textId="77777777" w:rsidR="00D0243D" w:rsidRPr="002C2E76" w:rsidRDefault="00D0243D" w:rsidP="002C2E76">
      <w:pPr>
        <w:spacing w:line="360" w:lineRule="auto"/>
        <w:ind w:left="0" w:right="-1" w:firstLine="709"/>
        <w:rPr>
          <w:bCs/>
          <w:sz w:val="28"/>
          <w:szCs w:val="28"/>
          <w:lang w:bidi="ru-RU"/>
        </w:rPr>
      </w:pPr>
      <w:r w:rsidRPr="002C2E76">
        <w:rPr>
          <w:bCs/>
          <w:sz w:val="28"/>
          <w:szCs w:val="28"/>
          <w:lang w:bidi="ru-RU"/>
        </w:rPr>
        <w:t>Начиная подготовку к семинару, следует:</w:t>
      </w:r>
    </w:p>
    <w:p w14:paraId="29BB5762" w14:textId="77777777" w:rsidR="00D0243D" w:rsidRPr="002C2E76" w:rsidRDefault="00D0243D" w:rsidP="002C2E76">
      <w:pPr>
        <w:numPr>
          <w:ilvl w:val="0"/>
          <w:numId w:val="3"/>
        </w:numPr>
        <w:suppressAutoHyphens/>
        <w:spacing w:line="360" w:lineRule="auto"/>
        <w:ind w:left="0" w:right="-1"/>
        <w:rPr>
          <w:bCs/>
          <w:sz w:val="28"/>
          <w:szCs w:val="28"/>
          <w:lang w:bidi="ru-RU"/>
        </w:rPr>
      </w:pPr>
      <w:r w:rsidRPr="002C2E76">
        <w:rPr>
          <w:bCs/>
          <w:sz w:val="28"/>
          <w:szCs w:val="28"/>
          <w:lang w:bidi="ru-RU"/>
        </w:rPr>
        <w:t>четко определить смысл заданий, которые предстоит выполнить;</w:t>
      </w:r>
    </w:p>
    <w:p w14:paraId="131407F9" w14:textId="77777777" w:rsidR="00D0243D" w:rsidRPr="002C2E76" w:rsidRDefault="00D0243D" w:rsidP="002C2E76">
      <w:pPr>
        <w:numPr>
          <w:ilvl w:val="0"/>
          <w:numId w:val="3"/>
        </w:numPr>
        <w:suppressAutoHyphens/>
        <w:spacing w:line="360" w:lineRule="auto"/>
        <w:ind w:left="0" w:right="-1"/>
        <w:rPr>
          <w:bCs/>
          <w:sz w:val="28"/>
          <w:szCs w:val="28"/>
          <w:lang w:bidi="ru-RU"/>
        </w:rPr>
      </w:pPr>
      <w:r w:rsidRPr="002C2E76">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28285DF" w14:textId="77777777" w:rsidR="00D0243D" w:rsidRPr="002C2E76" w:rsidRDefault="00D0243D" w:rsidP="002C2E76">
      <w:pPr>
        <w:spacing w:line="360" w:lineRule="auto"/>
        <w:ind w:left="0" w:right="-1" w:firstLine="709"/>
        <w:rPr>
          <w:bCs/>
          <w:sz w:val="28"/>
          <w:szCs w:val="28"/>
          <w:lang w:bidi="ru-RU"/>
        </w:rPr>
      </w:pPr>
      <w:r w:rsidRPr="002C2E76">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w:t>
      </w:r>
      <w:r w:rsidRPr="002C2E76">
        <w:rPr>
          <w:bCs/>
          <w:sz w:val="28"/>
          <w:szCs w:val="28"/>
          <w:lang w:bidi="ru-RU"/>
        </w:rPr>
        <w:lastRenderedPageBreak/>
        <w:t>основные положения рассматриваемого материала, поясняющие его примеры, а также разобраться в иллюстративном материале.</w:t>
      </w:r>
    </w:p>
    <w:p w14:paraId="64566825" w14:textId="77777777" w:rsidR="00D0243D" w:rsidRPr="002C2E76" w:rsidRDefault="00D0243D" w:rsidP="002C2E76">
      <w:pPr>
        <w:spacing w:line="360" w:lineRule="auto"/>
        <w:ind w:left="0" w:right="-1" w:firstLine="709"/>
        <w:rPr>
          <w:b/>
          <w:bCs/>
          <w:sz w:val="28"/>
          <w:szCs w:val="28"/>
          <w:lang w:bidi="ru-RU"/>
        </w:rPr>
      </w:pPr>
      <w:r w:rsidRPr="002C2E76">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1E62CC2" w14:textId="77777777" w:rsidR="00D0243D" w:rsidRPr="002C2E76" w:rsidRDefault="00D0243D" w:rsidP="002C2E76">
      <w:pPr>
        <w:spacing w:line="360" w:lineRule="auto"/>
        <w:ind w:left="0" w:right="-1" w:firstLine="709"/>
        <w:rPr>
          <w:b/>
          <w:bCs/>
          <w:sz w:val="28"/>
          <w:szCs w:val="28"/>
          <w:lang w:bidi="ru-RU"/>
        </w:rPr>
      </w:pPr>
      <w:r w:rsidRPr="002C2E76">
        <w:rPr>
          <w:b/>
          <w:bCs/>
          <w:sz w:val="28"/>
          <w:szCs w:val="28"/>
          <w:lang w:bidi="ru-RU"/>
        </w:rPr>
        <w:t>Подготовка к дискуссии</w:t>
      </w:r>
    </w:p>
    <w:p w14:paraId="564FECBC" w14:textId="77777777" w:rsidR="00D0243D" w:rsidRPr="002C2E76" w:rsidRDefault="00D0243D" w:rsidP="002C2E76">
      <w:pPr>
        <w:spacing w:line="360" w:lineRule="auto"/>
        <w:ind w:left="0" w:right="-1" w:firstLine="709"/>
        <w:rPr>
          <w:bCs/>
          <w:sz w:val="28"/>
          <w:szCs w:val="28"/>
          <w:lang w:bidi="ru-RU"/>
        </w:rPr>
      </w:pPr>
      <w:r w:rsidRPr="002C2E76">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5339D577" w14:textId="77777777" w:rsidR="00D0243D" w:rsidRPr="002C2E76" w:rsidRDefault="00D0243D" w:rsidP="002C2E76">
      <w:pPr>
        <w:spacing w:line="360" w:lineRule="auto"/>
        <w:ind w:left="0" w:right="-1" w:firstLine="709"/>
        <w:rPr>
          <w:bCs/>
          <w:sz w:val="28"/>
          <w:szCs w:val="28"/>
          <w:lang w:bidi="ru-RU"/>
        </w:rPr>
      </w:pPr>
      <w:r w:rsidRPr="002C2E76">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CBF2905" w14:textId="77777777" w:rsidR="00D0243D" w:rsidRPr="002C2E76" w:rsidRDefault="00D0243D" w:rsidP="002C2E76">
      <w:pPr>
        <w:spacing w:line="360" w:lineRule="auto"/>
        <w:ind w:left="0" w:right="-1" w:firstLine="709"/>
        <w:rPr>
          <w:sz w:val="28"/>
          <w:szCs w:val="28"/>
          <w:lang w:bidi="ru-RU"/>
        </w:rPr>
      </w:pPr>
      <w:r w:rsidRPr="002C2E76">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7C958924" w14:textId="77777777" w:rsidR="00D0243D" w:rsidRPr="002C2E76" w:rsidRDefault="00D0243D" w:rsidP="002C2E76">
      <w:pPr>
        <w:spacing w:line="360" w:lineRule="auto"/>
        <w:ind w:left="0" w:right="-1" w:firstLine="709"/>
        <w:rPr>
          <w:bCs/>
          <w:sz w:val="28"/>
          <w:szCs w:val="28"/>
          <w:lang w:bidi="ru-RU"/>
        </w:rPr>
      </w:pPr>
      <w:r w:rsidRPr="002C2E76">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FBB32AD" w14:textId="77777777" w:rsidR="00D0243D" w:rsidRPr="002C2E76" w:rsidRDefault="00D0243D" w:rsidP="002C2E76">
      <w:pPr>
        <w:spacing w:line="360" w:lineRule="auto"/>
        <w:ind w:left="0" w:right="-1" w:firstLine="709"/>
        <w:rPr>
          <w:bCs/>
          <w:sz w:val="28"/>
          <w:szCs w:val="28"/>
          <w:lang w:bidi="ru-RU"/>
        </w:rPr>
      </w:pPr>
      <w:r w:rsidRPr="002C2E76">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1B93CF6C" w14:textId="77777777" w:rsidR="00D0243D" w:rsidRPr="002C2E76" w:rsidRDefault="00D0243D" w:rsidP="002C2E76">
      <w:pPr>
        <w:spacing w:line="360" w:lineRule="auto"/>
        <w:ind w:left="0" w:right="-1" w:firstLine="709"/>
        <w:rPr>
          <w:b/>
          <w:sz w:val="28"/>
          <w:szCs w:val="28"/>
        </w:rPr>
      </w:pPr>
      <w:r w:rsidRPr="002C2E76">
        <w:rPr>
          <w:b/>
          <w:sz w:val="28"/>
          <w:szCs w:val="28"/>
        </w:rPr>
        <w:t>Подготовка к решению кейсов</w:t>
      </w:r>
    </w:p>
    <w:p w14:paraId="10891B09" w14:textId="77777777" w:rsidR="00D0243D" w:rsidRPr="002C2E76" w:rsidRDefault="00D0243D" w:rsidP="002C2E76">
      <w:pPr>
        <w:spacing w:line="360" w:lineRule="auto"/>
        <w:ind w:left="0" w:right="-1" w:firstLine="709"/>
        <w:rPr>
          <w:sz w:val="28"/>
          <w:szCs w:val="28"/>
        </w:rPr>
      </w:pPr>
      <w:r w:rsidRPr="002C2E76">
        <w:rPr>
          <w:sz w:val="28"/>
          <w:szCs w:val="28"/>
        </w:rPr>
        <w:lastRenderedPageBreak/>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76DECF9B" w14:textId="77777777" w:rsidR="00D0243D" w:rsidRDefault="00D0243D" w:rsidP="00D0243D">
      <w:pPr>
        <w:spacing w:line="276" w:lineRule="auto"/>
        <w:ind w:left="0" w:right="-1" w:firstLine="709"/>
        <w:rPr>
          <w:b/>
          <w:sz w:val="28"/>
          <w:szCs w:val="28"/>
        </w:rPr>
      </w:pPr>
      <w:r>
        <w:rPr>
          <w:b/>
          <w:sz w:val="28"/>
          <w:szCs w:val="28"/>
        </w:rPr>
        <w:t xml:space="preserve"> </w:t>
      </w:r>
    </w:p>
    <w:p w14:paraId="655EAFCE" w14:textId="1A3ED1FA" w:rsidR="007A7C5C" w:rsidRPr="007A7C5C" w:rsidRDefault="007A7C5C" w:rsidP="002C2E76">
      <w:pPr>
        <w:spacing w:line="360" w:lineRule="auto"/>
        <w:rPr>
          <w:b/>
          <w:bCs/>
          <w:sz w:val="28"/>
          <w:szCs w:val="28"/>
        </w:rPr>
      </w:pPr>
      <w:r w:rsidRPr="007A7C5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C2E76">
        <w:rPr>
          <w:b/>
          <w:bCs/>
          <w:sz w:val="28"/>
          <w:szCs w:val="28"/>
        </w:rPr>
        <w:t>нформационных справочных систем.</w:t>
      </w:r>
    </w:p>
    <w:p w14:paraId="7C8B4C59" w14:textId="77777777" w:rsidR="007A7C5C" w:rsidRPr="007A7C5C" w:rsidRDefault="007A7C5C" w:rsidP="007A7C5C">
      <w:pPr>
        <w:keepNext/>
        <w:spacing w:line="360" w:lineRule="auto"/>
        <w:ind w:left="0" w:firstLine="709"/>
        <w:outlineLvl w:val="0"/>
        <w:rPr>
          <w:rFonts w:eastAsia="Calibri"/>
          <w:b/>
          <w:bCs/>
          <w:kern w:val="2"/>
          <w:sz w:val="28"/>
          <w:szCs w:val="28"/>
        </w:rPr>
      </w:pPr>
      <w:bookmarkStart w:id="9" w:name="_Toc531614950"/>
      <w:bookmarkStart w:id="10" w:name="_Toc531686467"/>
      <w:r w:rsidRPr="007A7C5C">
        <w:rPr>
          <w:rFonts w:eastAsia="Calibri"/>
          <w:b/>
          <w:bCs/>
          <w:kern w:val="2"/>
          <w:sz w:val="28"/>
          <w:szCs w:val="28"/>
        </w:rPr>
        <w:t>11. 1. Комплект лицензионного программного обеспечения:</w:t>
      </w:r>
      <w:bookmarkEnd w:id="9"/>
      <w:bookmarkEnd w:id="10"/>
    </w:p>
    <w:p w14:paraId="06FCDC5C" w14:textId="77777777" w:rsidR="007A7C5C" w:rsidRPr="007974F8" w:rsidRDefault="007A7C5C" w:rsidP="007A7C5C">
      <w:pPr>
        <w:keepNext/>
        <w:spacing w:line="360" w:lineRule="auto"/>
        <w:ind w:left="0" w:firstLine="709"/>
        <w:outlineLvl w:val="0"/>
        <w:rPr>
          <w:rFonts w:eastAsia="Calibri"/>
          <w:bCs/>
          <w:kern w:val="2"/>
          <w:sz w:val="28"/>
          <w:szCs w:val="28"/>
        </w:rPr>
      </w:pPr>
      <w:bookmarkStart w:id="11" w:name="_Toc531614951"/>
      <w:bookmarkStart w:id="12" w:name="_Toc531686468"/>
      <w:r w:rsidRPr="007974F8">
        <w:rPr>
          <w:rFonts w:eastAsia="Calibri"/>
          <w:bCs/>
          <w:kern w:val="2"/>
          <w:sz w:val="28"/>
          <w:szCs w:val="28"/>
        </w:rPr>
        <w:t xml:space="preserve">1. </w:t>
      </w:r>
      <w:r w:rsidRPr="007A7C5C">
        <w:rPr>
          <w:rFonts w:eastAsia="Calibri"/>
          <w:bCs/>
          <w:kern w:val="2"/>
          <w:sz w:val="28"/>
          <w:szCs w:val="28"/>
          <w:lang w:val="en-US"/>
        </w:rPr>
        <w:t>Windows</w:t>
      </w:r>
      <w:r w:rsidRPr="007974F8">
        <w:rPr>
          <w:rFonts w:eastAsia="Calibri"/>
          <w:bCs/>
          <w:kern w:val="2"/>
          <w:sz w:val="28"/>
          <w:szCs w:val="28"/>
        </w:rPr>
        <w:t xml:space="preserve">, </w:t>
      </w:r>
      <w:r w:rsidRPr="007A7C5C">
        <w:rPr>
          <w:rFonts w:eastAsia="Calibri"/>
          <w:bCs/>
          <w:kern w:val="2"/>
          <w:sz w:val="28"/>
          <w:szCs w:val="28"/>
          <w:lang w:val="en-US"/>
        </w:rPr>
        <w:t>Microsoft</w:t>
      </w:r>
      <w:r w:rsidRPr="007974F8">
        <w:rPr>
          <w:rFonts w:eastAsia="Calibri"/>
          <w:bCs/>
          <w:kern w:val="2"/>
          <w:sz w:val="28"/>
          <w:szCs w:val="28"/>
        </w:rPr>
        <w:t xml:space="preserve"> </w:t>
      </w:r>
      <w:r w:rsidRPr="007A7C5C">
        <w:rPr>
          <w:rFonts w:eastAsia="Calibri"/>
          <w:bCs/>
          <w:kern w:val="2"/>
          <w:sz w:val="28"/>
          <w:szCs w:val="28"/>
          <w:lang w:val="en-US"/>
        </w:rPr>
        <w:t>Office</w:t>
      </w:r>
      <w:r w:rsidRPr="007974F8">
        <w:rPr>
          <w:rFonts w:eastAsia="Calibri"/>
          <w:bCs/>
          <w:kern w:val="2"/>
          <w:sz w:val="28"/>
          <w:szCs w:val="28"/>
        </w:rPr>
        <w:t>.</w:t>
      </w:r>
      <w:bookmarkEnd w:id="11"/>
      <w:bookmarkEnd w:id="12"/>
    </w:p>
    <w:p w14:paraId="314D8FAD" w14:textId="28F5E12A" w:rsidR="007A7C5C" w:rsidRPr="007974F8" w:rsidRDefault="007A7C5C" w:rsidP="002C2E76">
      <w:pPr>
        <w:keepNext/>
        <w:spacing w:line="360" w:lineRule="auto"/>
        <w:ind w:left="0" w:firstLine="709"/>
        <w:outlineLvl w:val="0"/>
        <w:rPr>
          <w:rFonts w:eastAsia="Calibri"/>
          <w:bCs/>
          <w:kern w:val="2"/>
          <w:sz w:val="28"/>
          <w:szCs w:val="28"/>
        </w:rPr>
      </w:pPr>
      <w:r w:rsidRPr="007974F8">
        <w:rPr>
          <w:rFonts w:eastAsia="Calibri"/>
          <w:bCs/>
          <w:kern w:val="2"/>
          <w:sz w:val="28"/>
          <w:szCs w:val="28"/>
        </w:rPr>
        <w:t xml:space="preserve">2. </w:t>
      </w:r>
      <w:r w:rsidRPr="007A7C5C">
        <w:rPr>
          <w:rFonts w:eastAsia="Calibri"/>
          <w:bCs/>
          <w:kern w:val="2"/>
          <w:sz w:val="28"/>
          <w:szCs w:val="28"/>
        </w:rPr>
        <w:t>Антивирус</w:t>
      </w:r>
      <w:r w:rsidRPr="007974F8">
        <w:rPr>
          <w:rFonts w:eastAsia="Calibri"/>
          <w:bCs/>
          <w:kern w:val="2"/>
          <w:sz w:val="28"/>
          <w:szCs w:val="28"/>
        </w:rPr>
        <w:t xml:space="preserve"> </w:t>
      </w:r>
      <w:r w:rsidRPr="007A7C5C">
        <w:rPr>
          <w:rFonts w:eastAsia="Calibri"/>
          <w:bCs/>
          <w:kern w:val="2"/>
          <w:sz w:val="28"/>
          <w:szCs w:val="28"/>
          <w:lang w:val="en-US"/>
        </w:rPr>
        <w:t>Kaspersky</w:t>
      </w:r>
    </w:p>
    <w:p w14:paraId="615EBA86" w14:textId="662052DD" w:rsidR="007A7C5C" w:rsidRPr="002C2E76" w:rsidRDefault="007A7C5C" w:rsidP="002C2E76">
      <w:pPr>
        <w:keepNext/>
        <w:spacing w:line="360" w:lineRule="auto"/>
        <w:ind w:left="0" w:firstLine="709"/>
        <w:outlineLvl w:val="0"/>
        <w:rPr>
          <w:rFonts w:eastAsia="Calibri"/>
          <w:bCs/>
          <w:kern w:val="2"/>
          <w:sz w:val="28"/>
          <w:szCs w:val="28"/>
        </w:rPr>
      </w:pPr>
      <w:bookmarkStart w:id="13" w:name="_Toc531614953"/>
      <w:bookmarkStart w:id="14" w:name="_Toc531686470"/>
      <w:r w:rsidRPr="007974F8">
        <w:rPr>
          <w:rFonts w:eastAsia="Calibri"/>
          <w:b/>
          <w:bCs/>
          <w:kern w:val="2"/>
          <w:sz w:val="28"/>
          <w:szCs w:val="28"/>
        </w:rPr>
        <w:t xml:space="preserve">11.2. </w:t>
      </w:r>
      <w:r w:rsidRPr="007A7C5C">
        <w:rPr>
          <w:rFonts w:eastAsia="Calibri"/>
          <w:b/>
          <w:bCs/>
          <w:kern w:val="2"/>
          <w:sz w:val="28"/>
          <w:szCs w:val="28"/>
        </w:rPr>
        <w:t>Современные профессиональные базы данных и информационные справочные системы</w:t>
      </w:r>
      <w:bookmarkEnd w:id="13"/>
      <w:bookmarkEnd w:id="14"/>
    </w:p>
    <w:p w14:paraId="0A2694E7" w14:textId="77777777" w:rsidR="007A7C5C" w:rsidRPr="007A7C5C" w:rsidRDefault="007A7C5C" w:rsidP="007A7C5C">
      <w:pPr>
        <w:shd w:val="clear" w:color="auto" w:fill="FFFFFF"/>
        <w:tabs>
          <w:tab w:val="left" w:pos="442"/>
        </w:tabs>
        <w:spacing w:line="360" w:lineRule="auto"/>
        <w:ind w:left="0" w:firstLine="709"/>
        <w:rPr>
          <w:rFonts w:eastAsia="Calibri"/>
          <w:bCs/>
          <w:sz w:val="28"/>
          <w:szCs w:val="28"/>
        </w:rPr>
      </w:pPr>
      <w:r w:rsidRPr="007A7C5C">
        <w:rPr>
          <w:rFonts w:eastAsia="Calibri"/>
          <w:bCs/>
          <w:sz w:val="28"/>
          <w:szCs w:val="28"/>
        </w:rPr>
        <w:t>1. Информационно-правовая система «Гарант»</w:t>
      </w:r>
    </w:p>
    <w:p w14:paraId="052B1CD1" w14:textId="77777777" w:rsidR="007A7C5C" w:rsidRPr="007A7C5C" w:rsidRDefault="007A7C5C" w:rsidP="007A7C5C">
      <w:pPr>
        <w:shd w:val="clear" w:color="auto" w:fill="FFFFFF"/>
        <w:tabs>
          <w:tab w:val="left" w:pos="442"/>
        </w:tabs>
        <w:spacing w:line="360" w:lineRule="auto"/>
        <w:ind w:left="0" w:firstLine="709"/>
        <w:rPr>
          <w:rFonts w:eastAsia="Calibri"/>
          <w:bCs/>
          <w:sz w:val="28"/>
          <w:szCs w:val="28"/>
        </w:rPr>
      </w:pPr>
      <w:r w:rsidRPr="007A7C5C">
        <w:rPr>
          <w:rFonts w:eastAsia="Calibri"/>
          <w:bCs/>
          <w:sz w:val="28"/>
          <w:szCs w:val="28"/>
        </w:rPr>
        <w:t>2. Информационно-правовая система «Консультант Плюс»</w:t>
      </w:r>
    </w:p>
    <w:p w14:paraId="61FD288F" w14:textId="77777777" w:rsidR="007A7C5C" w:rsidRPr="007A7C5C" w:rsidRDefault="007A7C5C" w:rsidP="007A7C5C">
      <w:pPr>
        <w:shd w:val="clear" w:color="auto" w:fill="FFFFFF"/>
        <w:tabs>
          <w:tab w:val="left" w:pos="442"/>
        </w:tabs>
        <w:spacing w:line="360" w:lineRule="auto"/>
        <w:ind w:left="0" w:firstLine="709"/>
        <w:rPr>
          <w:rFonts w:eastAsia="Calibri"/>
          <w:bCs/>
          <w:sz w:val="28"/>
          <w:szCs w:val="28"/>
        </w:rPr>
      </w:pPr>
      <w:r w:rsidRPr="007A7C5C">
        <w:rPr>
          <w:rFonts w:eastAsia="Calibri"/>
          <w:bCs/>
          <w:sz w:val="28"/>
          <w:szCs w:val="28"/>
        </w:rPr>
        <w:t xml:space="preserve">3. Электронная энциклопедия: </w:t>
      </w:r>
      <w:hyperlink r:id="rId20">
        <w:r w:rsidRPr="007A7C5C">
          <w:rPr>
            <w:rFonts w:eastAsia="Calibri"/>
            <w:bCs/>
            <w:color w:val="0000FF"/>
            <w:sz w:val="28"/>
            <w:szCs w:val="28"/>
            <w:u w:val="single"/>
            <w:lang w:val="en-US"/>
          </w:rPr>
          <w:t>http</w:t>
        </w:r>
        <w:r w:rsidRPr="007A7C5C">
          <w:rPr>
            <w:rFonts w:eastAsia="Calibri"/>
            <w:bCs/>
            <w:color w:val="0000FF"/>
            <w:sz w:val="28"/>
            <w:szCs w:val="28"/>
            <w:u w:val="single"/>
          </w:rPr>
          <w:t>://</w:t>
        </w:r>
        <w:r w:rsidRPr="007A7C5C">
          <w:rPr>
            <w:rFonts w:eastAsia="Calibri"/>
            <w:bCs/>
            <w:color w:val="0000FF"/>
            <w:sz w:val="28"/>
            <w:szCs w:val="28"/>
            <w:u w:val="single"/>
            <w:lang w:val="en-US"/>
          </w:rPr>
          <w:t>ru</w:t>
        </w:r>
        <w:r w:rsidRPr="007A7C5C">
          <w:rPr>
            <w:rFonts w:eastAsia="Calibri"/>
            <w:bCs/>
            <w:color w:val="0000FF"/>
            <w:sz w:val="28"/>
            <w:szCs w:val="28"/>
            <w:u w:val="single"/>
          </w:rPr>
          <w:t>.</w:t>
        </w:r>
        <w:r w:rsidRPr="007A7C5C">
          <w:rPr>
            <w:rFonts w:eastAsia="Calibri"/>
            <w:bCs/>
            <w:color w:val="0000FF"/>
            <w:sz w:val="28"/>
            <w:szCs w:val="28"/>
            <w:u w:val="single"/>
            <w:lang w:val="en-US"/>
          </w:rPr>
          <w:t>wikipedia</w:t>
        </w:r>
        <w:r w:rsidRPr="007A7C5C">
          <w:rPr>
            <w:rFonts w:eastAsia="Calibri"/>
            <w:bCs/>
            <w:color w:val="0000FF"/>
            <w:sz w:val="28"/>
            <w:szCs w:val="28"/>
            <w:u w:val="single"/>
          </w:rPr>
          <w:t>.</w:t>
        </w:r>
        <w:r w:rsidRPr="007A7C5C">
          <w:rPr>
            <w:rFonts w:eastAsia="Calibri"/>
            <w:bCs/>
            <w:color w:val="0000FF"/>
            <w:sz w:val="28"/>
            <w:szCs w:val="28"/>
            <w:u w:val="single"/>
            <w:lang w:val="en-US"/>
          </w:rPr>
          <w:t>org</w:t>
        </w:r>
        <w:r w:rsidRPr="007A7C5C">
          <w:rPr>
            <w:rFonts w:eastAsia="Calibri"/>
            <w:bCs/>
            <w:color w:val="0000FF"/>
            <w:sz w:val="28"/>
            <w:szCs w:val="28"/>
            <w:u w:val="single"/>
          </w:rPr>
          <w:t>/</w:t>
        </w:r>
        <w:r w:rsidRPr="007A7C5C">
          <w:rPr>
            <w:rFonts w:eastAsia="Calibri"/>
            <w:bCs/>
            <w:color w:val="0000FF"/>
            <w:sz w:val="28"/>
            <w:szCs w:val="28"/>
            <w:u w:val="single"/>
            <w:lang w:val="en-US"/>
          </w:rPr>
          <w:t>wiki</w:t>
        </w:r>
        <w:r w:rsidRPr="007A7C5C">
          <w:rPr>
            <w:rFonts w:eastAsia="Calibri"/>
            <w:bCs/>
            <w:color w:val="0000FF"/>
            <w:sz w:val="28"/>
            <w:szCs w:val="28"/>
            <w:u w:val="single"/>
          </w:rPr>
          <w:t>/</w:t>
        </w:r>
        <w:r w:rsidRPr="007A7C5C">
          <w:rPr>
            <w:rFonts w:eastAsia="Calibri"/>
            <w:bCs/>
            <w:color w:val="0000FF"/>
            <w:sz w:val="28"/>
            <w:szCs w:val="28"/>
            <w:u w:val="single"/>
            <w:lang w:val="en-US"/>
          </w:rPr>
          <w:t>Wiki</w:t>
        </w:r>
      </w:hyperlink>
    </w:p>
    <w:p w14:paraId="4809DD5A" w14:textId="77777777" w:rsidR="007A7C5C" w:rsidRPr="007A7C5C" w:rsidRDefault="007A7C5C" w:rsidP="007A7C5C">
      <w:pPr>
        <w:shd w:val="clear" w:color="auto" w:fill="FFFFFF"/>
        <w:tabs>
          <w:tab w:val="left" w:pos="442"/>
        </w:tabs>
        <w:spacing w:line="360" w:lineRule="auto"/>
        <w:ind w:left="0" w:firstLine="709"/>
        <w:rPr>
          <w:rFonts w:eastAsia="Calibri"/>
          <w:bCs/>
          <w:sz w:val="28"/>
          <w:szCs w:val="28"/>
        </w:rPr>
      </w:pPr>
      <w:r w:rsidRPr="007A7C5C">
        <w:rPr>
          <w:rFonts w:eastAsia="Calibri"/>
          <w:bCs/>
          <w:sz w:val="28"/>
          <w:szCs w:val="28"/>
        </w:rPr>
        <w:t>4. Система комплексного раскрытия информации «СКРИН» -</w:t>
      </w:r>
      <w:r w:rsidRPr="007A7C5C">
        <w:rPr>
          <w:rFonts w:eastAsia="Calibri"/>
          <w:bCs/>
          <w:sz w:val="28"/>
          <w:szCs w:val="28"/>
          <w:lang w:val="en-US"/>
        </w:rPr>
        <w:t>http</w:t>
      </w:r>
      <w:r w:rsidRPr="007A7C5C">
        <w:rPr>
          <w:rFonts w:eastAsia="Calibri"/>
          <w:bCs/>
          <w:sz w:val="28"/>
          <w:szCs w:val="28"/>
        </w:rPr>
        <w:t>://</w:t>
      </w:r>
      <w:r w:rsidRPr="007A7C5C">
        <w:rPr>
          <w:rFonts w:eastAsia="Calibri"/>
          <w:bCs/>
          <w:sz w:val="28"/>
          <w:szCs w:val="28"/>
          <w:lang w:val="en-US"/>
        </w:rPr>
        <w:t>www</w:t>
      </w:r>
      <w:r w:rsidRPr="007A7C5C">
        <w:rPr>
          <w:rFonts w:eastAsia="Calibri"/>
          <w:bCs/>
          <w:sz w:val="28"/>
          <w:szCs w:val="28"/>
        </w:rPr>
        <w:t>.</w:t>
      </w:r>
      <w:r w:rsidRPr="007A7C5C">
        <w:rPr>
          <w:rFonts w:eastAsia="Calibri"/>
          <w:bCs/>
          <w:sz w:val="28"/>
          <w:szCs w:val="28"/>
          <w:lang w:val="en-US"/>
        </w:rPr>
        <w:t>skrin</w:t>
      </w:r>
      <w:r w:rsidRPr="007A7C5C">
        <w:rPr>
          <w:rFonts w:eastAsia="Calibri"/>
          <w:bCs/>
          <w:sz w:val="28"/>
          <w:szCs w:val="28"/>
        </w:rPr>
        <w:t>.</w:t>
      </w:r>
      <w:r w:rsidRPr="007A7C5C">
        <w:rPr>
          <w:rFonts w:eastAsia="Calibri"/>
          <w:bCs/>
          <w:sz w:val="28"/>
          <w:szCs w:val="28"/>
          <w:lang w:val="en-US"/>
        </w:rPr>
        <w:t>ru</w:t>
      </w:r>
      <w:r w:rsidRPr="007A7C5C">
        <w:rPr>
          <w:rFonts w:eastAsia="Calibri"/>
          <w:bCs/>
          <w:sz w:val="28"/>
          <w:szCs w:val="28"/>
        </w:rPr>
        <w:t>/</w:t>
      </w:r>
    </w:p>
    <w:p w14:paraId="156FB2B0" w14:textId="71399056" w:rsidR="007A7C5C" w:rsidRPr="002C2E76" w:rsidRDefault="007A7C5C" w:rsidP="002C2E76">
      <w:pPr>
        <w:shd w:val="clear" w:color="auto" w:fill="FFFFFF"/>
        <w:tabs>
          <w:tab w:val="left" w:pos="442"/>
        </w:tabs>
        <w:spacing w:line="360" w:lineRule="auto"/>
        <w:ind w:left="0" w:firstLine="709"/>
        <w:rPr>
          <w:rFonts w:eastAsia="Calibri"/>
          <w:b/>
          <w:bCs/>
          <w:sz w:val="28"/>
          <w:szCs w:val="28"/>
        </w:rPr>
      </w:pPr>
      <w:r w:rsidRPr="007A7C5C">
        <w:rPr>
          <w:rFonts w:eastAsia="Calibri"/>
          <w:b/>
          <w:bCs/>
          <w:sz w:val="28"/>
          <w:szCs w:val="28"/>
        </w:rPr>
        <w:t>11.3. Сертифицированные программные и аппара</w:t>
      </w:r>
      <w:r w:rsidR="002C2E76">
        <w:rPr>
          <w:rFonts w:eastAsia="Calibri"/>
          <w:b/>
          <w:bCs/>
          <w:sz w:val="28"/>
          <w:szCs w:val="28"/>
        </w:rPr>
        <w:t xml:space="preserve">тные средства защиты информации </w:t>
      </w:r>
      <w:r w:rsidRPr="007A7C5C">
        <w:rPr>
          <w:bCs/>
          <w:sz w:val="28"/>
          <w:szCs w:val="28"/>
        </w:rPr>
        <w:t>- не используются</w:t>
      </w:r>
    </w:p>
    <w:p w14:paraId="7926CF3E" w14:textId="77777777" w:rsidR="007A7C5C" w:rsidRPr="007A7C5C" w:rsidRDefault="007A7C5C" w:rsidP="007A7C5C">
      <w:pPr>
        <w:spacing w:line="360" w:lineRule="auto"/>
        <w:ind w:left="3"/>
        <w:rPr>
          <w:bCs/>
          <w:color w:val="000000"/>
          <w:sz w:val="28"/>
          <w:szCs w:val="28"/>
          <w:lang w:eastAsia="ar-SA"/>
        </w:rPr>
      </w:pPr>
    </w:p>
    <w:p w14:paraId="60E97E66" w14:textId="77777777" w:rsidR="007A7C5C" w:rsidRPr="007A7C5C" w:rsidRDefault="007A7C5C" w:rsidP="007A7C5C">
      <w:pPr>
        <w:pStyle w:val="10"/>
        <w:widowControl w:val="0"/>
        <w:spacing w:line="360" w:lineRule="auto"/>
        <w:ind w:left="357"/>
        <w:rPr>
          <w:rFonts w:eastAsia="Calibri"/>
        </w:rPr>
      </w:pPr>
      <w:r w:rsidRPr="007A7C5C">
        <w:rPr>
          <w:rFonts w:eastAsia="Calibri"/>
        </w:rPr>
        <w:t>12. Описание материально-технической базы, необходимой для осуществления образовательного процесса по дисциплине</w:t>
      </w:r>
    </w:p>
    <w:p w14:paraId="78A2F913" w14:textId="77777777" w:rsidR="007A7C5C" w:rsidRPr="007A7C5C" w:rsidRDefault="007A7C5C" w:rsidP="007A7C5C">
      <w:pPr>
        <w:spacing w:line="360" w:lineRule="auto"/>
        <w:ind w:left="0"/>
        <w:rPr>
          <w:rFonts w:eastAsia="Calibri"/>
          <w:b/>
          <w:bCs/>
          <w:sz w:val="28"/>
          <w:szCs w:val="28"/>
        </w:rPr>
      </w:pPr>
    </w:p>
    <w:p w14:paraId="1F3A4EEE" w14:textId="77777777" w:rsidR="007A7C5C" w:rsidRPr="007A7C5C" w:rsidRDefault="007A7C5C" w:rsidP="007A7C5C">
      <w:pPr>
        <w:pStyle w:val="Style45"/>
        <w:tabs>
          <w:tab w:val="left" w:pos="274"/>
        </w:tabs>
        <w:spacing w:line="360" w:lineRule="auto"/>
        <w:ind w:left="0" w:firstLine="709"/>
        <w:rPr>
          <w:rFonts w:eastAsia="Calibri"/>
          <w:sz w:val="28"/>
          <w:szCs w:val="28"/>
          <w:lang w:val="ru-RU" w:eastAsia="ru-RU"/>
        </w:rPr>
      </w:pPr>
      <w:r w:rsidRPr="007A7C5C">
        <w:rPr>
          <w:rFonts w:eastAsia="Calibri"/>
          <w:sz w:val="28"/>
          <w:szCs w:val="28"/>
          <w:lang w:val="ru-RU" w:eastAsia="ru-RU"/>
        </w:rPr>
        <w:t>Для осуществления образовательного процесса в рамках дисциплины необходимо наличие специальных помещений.</w:t>
      </w:r>
    </w:p>
    <w:p w14:paraId="1AF2D236" w14:textId="77777777" w:rsidR="007A7C5C" w:rsidRPr="007A7C5C" w:rsidRDefault="007A7C5C" w:rsidP="007A7C5C">
      <w:pPr>
        <w:widowControl w:val="0"/>
        <w:tabs>
          <w:tab w:val="left" w:pos="274"/>
        </w:tabs>
        <w:spacing w:line="360" w:lineRule="auto"/>
        <w:ind w:left="0" w:firstLine="709"/>
        <w:rPr>
          <w:sz w:val="28"/>
          <w:szCs w:val="28"/>
        </w:rPr>
      </w:pPr>
      <w:r w:rsidRPr="007A7C5C">
        <w:rPr>
          <w:rFonts w:eastAsia="Calibri"/>
          <w:sz w:val="28"/>
          <w:szCs w:val="28"/>
        </w:rPr>
        <w:t xml:space="preserve">Специальные помещения представляют собой учебные аудитории для </w:t>
      </w:r>
      <w:r w:rsidRPr="007A7C5C">
        <w:rPr>
          <w:rFonts w:eastAsia="Calibri"/>
          <w:sz w:val="28"/>
          <w:szCs w:val="28"/>
        </w:rPr>
        <w:lastRenderedPageBreak/>
        <w:t>проведения лекций, семинарских и практических занятий, групповых и индивидуальных консультаций, текущего контроля и</w:t>
      </w:r>
      <w:r w:rsidRPr="007A7C5C">
        <w:rPr>
          <w:sz w:val="28"/>
          <w:szCs w:val="28"/>
        </w:rPr>
        <w:t xml:space="preserve">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0771B9C" w14:textId="77777777" w:rsidR="007A7C5C" w:rsidRPr="007A7C5C" w:rsidRDefault="007A7C5C" w:rsidP="007A7C5C">
      <w:pPr>
        <w:widowControl w:val="0"/>
        <w:tabs>
          <w:tab w:val="left" w:pos="274"/>
        </w:tabs>
        <w:spacing w:line="360" w:lineRule="auto"/>
        <w:ind w:left="0" w:firstLine="709"/>
        <w:rPr>
          <w:sz w:val="28"/>
          <w:szCs w:val="28"/>
        </w:rPr>
      </w:pPr>
      <w:r w:rsidRPr="007A7C5C">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46B2024" w14:textId="77777777" w:rsidR="007A7C5C" w:rsidRPr="007A7C5C" w:rsidRDefault="007A7C5C" w:rsidP="007A7C5C">
      <w:pPr>
        <w:widowControl w:val="0"/>
        <w:tabs>
          <w:tab w:val="left" w:pos="274"/>
        </w:tabs>
        <w:spacing w:line="360" w:lineRule="auto"/>
        <w:ind w:left="0" w:firstLine="709"/>
        <w:rPr>
          <w:sz w:val="28"/>
          <w:szCs w:val="28"/>
        </w:rPr>
      </w:pPr>
      <w:r w:rsidRPr="007A7C5C">
        <w:rPr>
          <w:sz w:val="28"/>
          <w:szCs w:val="28"/>
        </w:rPr>
        <w:t>Проведение лекций и семинаров в рамках дисциплины осуществляется в помещениях:</w:t>
      </w:r>
    </w:p>
    <w:p w14:paraId="3CBCD148" w14:textId="77777777" w:rsidR="007A7C5C" w:rsidRPr="007A7C5C" w:rsidRDefault="007A7C5C" w:rsidP="007A7C5C">
      <w:pPr>
        <w:widowControl w:val="0"/>
        <w:tabs>
          <w:tab w:val="left" w:pos="274"/>
        </w:tabs>
        <w:spacing w:line="360" w:lineRule="auto"/>
        <w:ind w:left="0" w:firstLine="709"/>
        <w:rPr>
          <w:sz w:val="28"/>
          <w:szCs w:val="28"/>
        </w:rPr>
      </w:pPr>
      <w:r w:rsidRPr="007A7C5C">
        <w:rPr>
          <w:sz w:val="28"/>
          <w:szCs w:val="28"/>
        </w:rPr>
        <w:t xml:space="preserve">- оснащенных демонстрационным оборудованием; </w:t>
      </w:r>
    </w:p>
    <w:p w14:paraId="32B58695" w14:textId="77777777" w:rsidR="007A7C5C" w:rsidRPr="007A7C5C" w:rsidRDefault="007A7C5C" w:rsidP="007A7C5C">
      <w:pPr>
        <w:widowControl w:val="0"/>
        <w:tabs>
          <w:tab w:val="left" w:pos="274"/>
        </w:tabs>
        <w:spacing w:line="360" w:lineRule="auto"/>
        <w:ind w:left="0" w:firstLine="709"/>
        <w:rPr>
          <w:sz w:val="28"/>
          <w:szCs w:val="28"/>
        </w:rPr>
      </w:pPr>
      <w:r w:rsidRPr="007A7C5C">
        <w:rPr>
          <w:sz w:val="28"/>
          <w:szCs w:val="28"/>
        </w:rPr>
        <w:t>- оснащенных компьютерной техникой с возможностью подключения к сети «Интернет»;</w:t>
      </w:r>
    </w:p>
    <w:p w14:paraId="78F8CA48" w14:textId="77777777" w:rsidR="007A7C5C" w:rsidRPr="007A7C5C" w:rsidRDefault="007A7C5C" w:rsidP="007A7C5C">
      <w:pPr>
        <w:widowControl w:val="0"/>
        <w:tabs>
          <w:tab w:val="left" w:pos="274"/>
        </w:tabs>
        <w:spacing w:line="360" w:lineRule="auto"/>
        <w:ind w:left="0" w:firstLine="709"/>
        <w:rPr>
          <w:sz w:val="28"/>
          <w:szCs w:val="28"/>
        </w:rPr>
      </w:pPr>
      <w:r w:rsidRPr="007A7C5C">
        <w:rPr>
          <w:sz w:val="28"/>
          <w:szCs w:val="28"/>
        </w:rPr>
        <w:t>- обеспечивающих доступ в электронную информационно-образовательную среду университета.</w:t>
      </w:r>
    </w:p>
    <w:p w14:paraId="0BAF1069" w14:textId="1A1A5DF2" w:rsidR="00CD1D85" w:rsidRPr="007A7C5C" w:rsidRDefault="00CD1D85" w:rsidP="007A7C5C">
      <w:pPr>
        <w:pStyle w:val="10"/>
        <w:spacing w:line="360" w:lineRule="auto"/>
        <w:ind w:left="-357" w:firstLine="709"/>
      </w:pPr>
    </w:p>
    <w:sectPr w:rsidR="00CD1D85" w:rsidRPr="007A7C5C" w:rsidSect="00C5561A">
      <w:footerReference w:type="default" r:id="rId21"/>
      <w:pgSz w:w="11910" w:h="16840"/>
      <w:pgMar w:top="1418" w:right="851" w:bottom="1134" w:left="1418" w:header="0"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6A7C7" w14:textId="77777777" w:rsidR="00B22772" w:rsidRDefault="00B22772">
      <w:r>
        <w:separator/>
      </w:r>
    </w:p>
  </w:endnote>
  <w:endnote w:type="continuationSeparator" w:id="0">
    <w:p w14:paraId="54A45391" w14:textId="77777777" w:rsidR="00B22772" w:rsidRDefault="00B2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altName w:val="Courier New"/>
    <w:charset w:val="CC"/>
    <w:family w:val="decorative"/>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panose1 w:val="00000000000000000000"/>
    <w:charset w:val="00"/>
    <w:family w:val="roman"/>
    <w:notTrueType/>
    <w:pitch w:val="default"/>
  </w:font>
  <w:font w:name="TimesNewRomanPSMT">
    <w:altName w:val="Yu Gothic UI"/>
    <w:charset w:val="00"/>
    <w:family w:val="roman"/>
    <w:pitch w:val="default"/>
  </w:font>
  <w:font w:name="Arial Unicode MS">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3578"/>
      <w:docPartObj>
        <w:docPartGallery w:val="Page Numbers (Bottom of Page)"/>
        <w:docPartUnique/>
      </w:docPartObj>
    </w:sdtPr>
    <w:sdtEndPr/>
    <w:sdtContent>
      <w:p w14:paraId="12AC3FE7" w14:textId="610B66FB" w:rsidR="00B37BB0" w:rsidRDefault="00B37BB0" w:rsidP="008E5281">
        <w:pPr>
          <w:pStyle w:val="af3"/>
          <w:ind w:right="337"/>
          <w:jc w:val="right"/>
        </w:pPr>
        <w:r>
          <w:fldChar w:fldCharType="begin"/>
        </w:r>
        <w:r>
          <w:instrText>PAGE   \* MERGEFORMAT</w:instrText>
        </w:r>
        <w:r>
          <w:fldChar w:fldCharType="separate"/>
        </w:r>
        <w:r w:rsidR="007974F8">
          <w:rPr>
            <w:noProof/>
          </w:rPr>
          <w:t>2</w:t>
        </w:r>
        <w:r>
          <w:fldChar w:fldCharType="end"/>
        </w:r>
      </w:p>
    </w:sdtContent>
  </w:sdt>
  <w:p w14:paraId="751C3B5C" w14:textId="77777777" w:rsidR="00B37BB0" w:rsidRDefault="00B37BB0">
    <w:pPr>
      <w:pStyle w:val="a3"/>
      <w:spacing w:line="14" w:lineRule="auto"/>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5309E" w14:textId="77777777" w:rsidR="00B37BB0" w:rsidRPr="00306AF7" w:rsidRDefault="00B37BB0" w:rsidP="00306AF7">
    <w:pPr>
      <w:pStyle w:val="af3"/>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625255"/>
      <w:docPartObj>
        <w:docPartGallery w:val="Page Numbers (Bottom of Page)"/>
        <w:docPartUnique/>
      </w:docPartObj>
    </w:sdtPr>
    <w:sdtEndPr/>
    <w:sdtContent>
      <w:p w14:paraId="028D52D0" w14:textId="6DCB40BC" w:rsidR="00B37BB0" w:rsidRDefault="00B37BB0">
        <w:pPr>
          <w:pStyle w:val="af3"/>
          <w:jc w:val="right"/>
        </w:pPr>
        <w:r>
          <w:fldChar w:fldCharType="begin"/>
        </w:r>
        <w:r>
          <w:instrText>PAGE   \* MERGEFORMAT</w:instrText>
        </w:r>
        <w:r>
          <w:fldChar w:fldCharType="separate"/>
        </w:r>
        <w:r w:rsidR="007974F8">
          <w:rPr>
            <w:noProof/>
          </w:rPr>
          <w:t>21</w:t>
        </w:r>
        <w:r>
          <w:fldChar w:fldCharType="end"/>
        </w:r>
      </w:p>
    </w:sdtContent>
  </w:sdt>
  <w:p w14:paraId="1AE14FD1" w14:textId="4567E26D" w:rsidR="00B37BB0" w:rsidRDefault="00B37BB0">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BAA3B" w14:textId="77777777" w:rsidR="00B22772" w:rsidRDefault="00B22772">
      <w:r>
        <w:separator/>
      </w:r>
    </w:p>
  </w:footnote>
  <w:footnote w:type="continuationSeparator" w:id="0">
    <w:p w14:paraId="048A0036" w14:textId="77777777" w:rsidR="00B22772" w:rsidRDefault="00B22772">
      <w:r>
        <w:continuationSeparator/>
      </w:r>
    </w:p>
  </w:footnote>
  <w:footnote w:id="1">
    <w:p w14:paraId="7BF11EAF" w14:textId="77777777" w:rsidR="00B37BB0" w:rsidRPr="006C736D" w:rsidRDefault="00B37BB0" w:rsidP="00D0243D">
      <w:pPr>
        <w:pStyle w:val="a9"/>
        <w:widowControl w:val="0"/>
        <w:rPr>
          <w:lang w:val="ru-RU"/>
        </w:rPr>
      </w:pPr>
      <w:r>
        <w:rPr>
          <w:rStyle w:val="ab"/>
        </w:rPr>
        <w:footnoteRef/>
      </w:r>
      <w:r>
        <w:rPr>
          <w:sz w:val="18"/>
          <w:szCs w:val="18"/>
          <w:vertAlign w:val="superscript"/>
          <w:lang w:val="ru-RU"/>
        </w:rPr>
        <w:t xml:space="preserve"> </w:t>
      </w:r>
      <w:r w:rsidRPr="006C736D">
        <w:rPr>
          <w:sz w:val="18"/>
          <w:szCs w:val="18"/>
          <w:lang w:val="ru-RU"/>
        </w:rPr>
        <w:t>Заполняется при реализации актуализированных ОС ВО ФУ и ФГОС ВО3++</w:t>
      </w:r>
    </w:p>
  </w:footnote>
  <w:footnote w:id="2">
    <w:p w14:paraId="6C33211F" w14:textId="77777777" w:rsidR="00B37BB0" w:rsidRPr="006C736D" w:rsidRDefault="00B37BB0" w:rsidP="00D0243D">
      <w:pPr>
        <w:pStyle w:val="a9"/>
        <w:widowControl w:val="0"/>
        <w:rPr>
          <w:lang w:val="ru-RU"/>
        </w:rPr>
      </w:pPr>
      <w:r>
        <w:rPr>
          <w:rStyle w:val="ab"/>
        </w:rPr>
        <w:footnoteRef/>
      </w:r>
      <w:r w:rsidRPr="006C736D">
        <w:rPr>
          <w:sz w:val="18"/>
          <w:szCs w:val="18"/>
          <w:vertAlign w:val="superscript"/>
          <w:lang w:val="ru-RU"/>
        </w:rPr>
        <w:t xml:space="preserve"> </w:t>
      </w:r>
      <w:r w:rsidRPr="006C736D">
        <w:rPr>
          <w:sz w:val="18"/>
          <w:szCs w:val="18"/>
          <w:lang w:val="ru-RU"/>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163" w:firstLine="0"/>
      </w:pPr>
      <w:rPr>
        <w:rFonts w:ascii="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lvl>
  </w:abstractNum>
  <w:abstractNum w:abstractNumId="2" w15:restartNumberingAfterBreak="0">
    <w:nsid w:val="01F42BCE"/>
    <w:multiLevelType w:val="hybridMultilevel"/>
    <w:tmpl w:val="52CCE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1C2C78"/>
    <w:multiLevelType w:val="multilevel"/>
    <w:tmpl w:val="540CBBD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9D4FE9"/>
    <w:multiLevelType w:val="hybridMultilevel"/>
    <w:tmpl w:val="AD32E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D91D75"/>
    <w:multiLevelType w:val="multilevel"/>
    <w:tmpl w:val="9D5C7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09185E"/>
    <w:multiLevelType w:val="multilevel"/>
    <w:tmpl w:val="16FAB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E46D25"/>
    <w:multiLevelType w:val="multilevel"/>
    <w:tmpl w:val="E7FC55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137EA"/>
    <w:multiLevelType w:val="multilevel"/>
    <w:tmpl w:val="93082CE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136B2120"/>
    <w:multiLevelType w:val="hybridMultilevel"/>
    <w:tmpl w:val="C0B684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58010DD"/>
    <w:multiLevelType w:val="multilevel"/>
    <w:tmpl w:val="33F6B1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B852FB"/>
    <w:multiLevelType w:val="hybridMultilevel"/>
    <w:tmpl w:val="8CBC7D82"/>
    <w:lvl w:ilvl="0" w:tplc="44B2E3B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C34ED"/>
    <w:multiLevelType w:val="multilevel"/>
    <w:tmpl w:val="496418C6"/>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3" w15:restartNumberingAfterBreak="0">
    <w:nsid w:val="217126F2"/>
    <w:multiLevelType w:val="multilevel"/>
    <w:tmpl w:val="9B3259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3872AA5"/>
    <w:multiLevelType w:val="multilevel"/>
    <w:tmpl w:val="496E58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1E0D68"/>
    <w:multiLevelType w:val="multilevel"/>
    <w:tmpl w:val="E876A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D47ACD"/>
    <w:multiLevelType w:val="multilevel"/>
    <w:tmpl w:val="D79069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FB3B59"/>
    <w:multiLevelType w:val="multilevel"/>
    <w:tmpl w:val="04360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DE6A0E"/>
    <w:multiLevelType w:val="multilevel"/>
    <w:tmpl w:val="36E457EA"/>
    <w:lvl w:ilvl="0">
      <w:start w:val="27"/>
      <w:numFmt w:val="decimal"/>
      <w:lvlText w:val="%1"/>
      <w:lvlJc w:val="left"/>
      <w:pPr>
        <w:ind w:left="2293" w:hanging="1052"/>
      </w:pPr>
      <w:rPr>
        <w:rFonts w:hint="default"/>
        <w:lang w:val="ru-RU" w:eastAsia="en-US" w:bidi="ar-SA"/>
      </w:rPr>
    </w:lvl>
    <w:lvl w:ilvl="1">
      <w:start w:val="3"/>
      <w:numFmt w:val="decimalZero"/>
      <w:lvlText w:val="%1.%2"/>
      <w:lvlJc w:val="left"/>
      <w:pPr>
        <w:ind w:left="2293" w:hanging="1052"/>
      </w:pPr>
      <w:rPr>
        <w:rFonts w:hint="default"/>
        <w:lang w:val="ru-RU" w:eastAsia="en-US" w:bidi="ar-SA"/>
      </w:rPr>
    </w:lvl>
    <w:lvl w:ilvl="2">
      <w:start w:val="5"/>
      <w:numFmt w:val="decimalZero"/>
      <w:lvlText w:val="%1.%2.%3"/>
      <w:lvlJc w:val="left"/>
      <w:pPr>
        <w:ind w:left="2293" w:hanging="1052"/>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1242" w:hanging="370"/>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235" w:hanging="370"/>
      </w:pPr>
      <w:rPr>
        <w:rFonts w:hint="default"/>
        <w:lang w:val="ru-RU" w:eastAsia="en-US" w:bidi="ar-SA"/>
      </w:rPr>
    </w:lvl>
    <w:lvl w:ilvl="5">
      <w:numFmt w:val="bullet"/>
      <w:lvlText w:val="•"/>
      <w:lvlJc w:val="left"/>
      <w:pPr>
        <w:ind w:left="6213" w:hanging="370"/>
      </w:pPr>
      <w:rPr>
        <w:rFonts w:hint="default"/>
        <w:lang w:val="ru-RU" w:eastAsia="en-US" w:bidi="ar-SA"/>
      </w:rPr>
    </w:lvl>
    <w:lvl w:ilvl="6">
      <w:numFmt w:val="bullet"/>
      <w:lvlText w:val="•"/>
      <w:lvlJc w:val="left"/>
      <w:pPr>
        <w:ind w:left="7192" w:hanging="370"/>
      </w:pPr>
      <w:rPr>
        <w:rFonts w:hint="default"/>
        <w:lang w:val="ru-RU" w:eastAsia="en-US" w:bidi="ar-SA"/>
      </w:rPr>
    </w:lvl>
    <w:lvl w:ilvl="7">
      <w:numFmt w:val="bullet"/>
      <w:lvlText w:val="•"/>
      <w:lvlJc w:val="left"/>
      <w:pPr>
        <w:ind w:left="8170" w:hanging="370"/>
      </w:pPr>
      <w:rPr>
        <w:rFonts w:hint="default"/>
        <w:lang w:val="ru-RU" w:eastAsia="en-US" w:bidi="ar-SA"/>
      </w:rPr>
    </w:lvl>
    <w:lvl w:ilvl="8">
      <w:numFmt w:val="bullet"/>
      <w:lvlText w:val="•"/>
      <w:lvlJc w:val="left"/>
      <w:pPr>
        <w:ind w:left="9149" w:hanging="370"/>
      </w:pPr>
      <w:rPr>
        <w:rFonts w:hint="default"/>
        <w:lang w:val="ru-RU" w:eastAsia="en-US" w:bidi="ar-SA"/>
      </w:rPr>
    </w:lvl>
  </w:abstractNum>
  <w:abstractNum w:abstractNumId="19" w15:restartNumberingAfterBreak="0">
    <w:nsid w:val="3E173292"/>
    <w:multiLevelType w:val="multilevel"/>
    <w:tmpl w:val="7E807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8A09B7"/>
    <w:multiLevelType w:val="hybridMultilevel"/>
    <w:tmpl w:val="948C4848"/>
    <w:lvl w:ilvl="0" w:tplc="6608BC48">
      <w:start w:val="1"/>
      <w:numFmt w:val="decimal"/>
      <w:lvlText w:val="%1."/>
      <w:lvlJc w:val="left"/>
      <w:pPr>
        <w:ind w:left="377" w:hanging="360"/>
      </w:pPr>
      <w:rPr>
        <w:rFonts w:hint="default"/>
      </w:rPr>
    </w:lvl>
    <w:lvl w:ilvl="1" w:tplc="20000019" w:tentative="1">
      <w:start w:val="1"/>
      <w:numFmt w:val="lowerLetter"/>
      <w:lvlText w:val="%2."/>
      <w:lvlJc w:val="left"/>
      <w:pPr>
        <w:ind w:left="1097" w:hanging="360"/>
      </w:pPr>
    </w:lvl>
    <w:lvl w:ilvl="2" w:tplc="2000001B" w:tentative="1">
      <w:start w:val="1"/>
      <w:numFmt w:val="lowerRoman"/>
      <w:lvlText w:val="%3."/>
      <w:lvlJc w:val="right"/>
      <w:pPr>
        <w:ind w:left="1817" w:hanging="180"/>
      </w:pPr>
    </w:lvl>
    <w:lvl w:ilvl="3" w:tplc="2000000F" w:tentative="1">
      <w:start w:val="1"/>
      <w:numFmt w:val="decimal"/>
      <w:lvlText w:val="%4."/>
      <w:lvlJc w:val="left"/>
      <w:pPr>
        <w:ind w:left="2537" w:hanging="360"/>
      </w:pPr>
    </w:lvl>
    <w:lvl w:ilvl="4" w:tplc="20000019" w:tentative="1">
      <w:start w:val="1"/>
      <w:numFmt w:val="lowerLetter"/>
      <w:lvlText w:val="%5."/>
      <w:lvlJc w:val="left"/>
      <w:pPr>
        <w:ind w:left="3257" w:hanging="360"/>
      </w:pPr>
    </w:lvl>
    <w:lvl w:ilvl="5" w:tplc="2000001B" w:tentative="1">
      <w:start w:val="1"/>
      <w:numFmt w:val="lowerRoman"/>
      <w:lvlText w:val="%6."/>
      <w:lvlJc w:val="right"/>
      <w:pPr>
        <w:ind w:left="3977" w:hanging="180"/>
      </w:pPr>
    </w:lvl>
    <w:lvl w:ilvl="6" w:tplc="2000000F" w:tentative="1">
      <w:start w:val="1"/>
      <w:numFmt w:val="decimal"/>
      <w:lvlText w:val="%7."/>
      <w:lvlJc w:val="left"/>
      <w:pPr>
        <w:ind w:left="4697" w:hanging="360"/>
      </w:pPr>
    </w:lvl>
    <w:lvl w:ilvl="7" w:tplc="20000019" w:tentative="1">
      <w:start w:val="1"/>
      <w:numFmt w:val="lowerLetter"/>
      <w:lvlText w:val="%8."/>
      <w:lvlJc w:val="left"/>
      <w:pPr>
        <w:ind w:left="5417" w:hanging="360"/>
      </w:pPr>
    </w:lvl>
    <w:lvl w:ilvl="8" w:tplc="2000001B" w:tentative="1">
      <w:start w:val="1"/>
      <w:numFmt w:val="lowerRoman"/>
      <w:lvlText w:val="%9."/>
      <w:lvlJc w:val="right"/>
      <w:pPr>
        <w:ind w:left="6137" w:hanging="180"/>
      </w:pPr>
    </w:lvl>
  </w:abstractNum>
  <w:abstractNum w:abstractNumId="21" w15:restartNumberingAfterBreak="0">
    <w:nsid w:val="42B30191"/>
    <w:multiLevelType w:val="multilevel"/>
    <w:tmpl w:val="93CEC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760260"/>
    <w:multiLevelType w:val="multilevel"/>
    <w:tmpl w:val="8876C104"/>
    <w:styleLink w:val="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E0B34F9"/>
    <w:multiLevelType w:val="multilevel"/>
    <w:tmpl w:val="ED80F0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58537A"/>
    <w:multiLevelType w:val="multilevel"/>
    <w:tmpl w:val="8D9E83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875BE8"/>
    <w:multiLevelType w:val="multilevel"/>
    <w:tmpl w:val="4482A6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887292"/>
    <w:multiLevelType w:val="hybridMultilevel"/>
    <w:tmpl w:val="89DE975C"/>
    <w:lvl w:ilvl="0" w:tplc="ADD41846">
      <w:start w:val="1"/>
      <w:numFmt w:val="decimal"/>
      <w:lvlText w:val="%1."/>
      <w:lvlJc w:val="left"/>
      <w:pPr>
        <w:ind w:left="1040" w:hanging="360"/>
      </w:pPr>
      <w:rPr>
        <w:rFonts w:hint="default"/>
      </w:rPr>
    </w:lvl>
    <w:lvl w:ilvl="1" w:tplc="20000019" w:tentative="1">
      <w:start w:val="1"/>
      <w:numFmt w:val="lowerLetter"/>
      <w:lvlText w:val="%2."/>
      <w:lvlJc w:val="left"/>
      <w:pPr>
        <w:ind w:left="1760" w:hanging="360"/>
      </w:pPr>
    </w:lvl>
    <w:lvl w:ilvl="2" w:tplc="2000001B" w:tentative="1">
      <w:start w:val="1"/>
      <w:numFmt w:val="lowerRoman"/>
      <w:lvlText w:val="%3."/>
      <w:lvlJc w:val="right"/>
      <w:pPr>
        <w:ind w:left="2480" w:hanging="180"/>
      </w:pPr>
    </w:lvl>
    <w:lvl w:ilvl="3" w:tplc="2000000F" w:tentative="1">
      <w:start w:val="1"/>
      <w:numFmt w:val="decimal"/>
      <w:lvlText w:val="%4."/>
      <w:lvlJc w:val="left"/>
      <w:pPr>
        <w:ind w:left="3200" w:hanging="360"/>
      </w:pPr>
    </w:lvl>
    <w:lvl w:ilvl="4" w:tplc="20000019" w:tentative="1">
      <w:start w:val="1"/>
      <w:numFmt w:val="lowerLetter"/>
      <w:lvlText w:val="%5."/>
      <w:lvlJc w:val="left"/>
      <w:pPr>
        <w:ind w:left="3920" w:hanging="360"/>
      </w:pPr>
    </w:lvl>
    <w:lvl w:ilvl="5" w:tplc="2000001B" w:tentative="1">
      <w:start w:val="1"/>
      <w:numFmt w:val="lowerRoman"/>
      <w:lvlText w:val="%6."/>
      <w:lvlJc w:val="right"/>
      <w:pPr>
        <w:ind w:left="4640" w:hanging="180"/>
      </w:pPr>
    </w:lvl>
    <w:lvl w:ilvl="6" w:tplc="2000000F" w:tentative="1">
      <w:start w:val="1"/>
      <w:numFmt w:val="decimal"/>
      <w:lvlText w:val="%7."/>
      <w:lvlJc w:val="left"/>
      <w:pPr>
        <w:ind w:left="5360" w:hanging="360"/>
      </w:pPr>
    </w:lvl>
    <w:lvl w:ilvl="7" w:tplc="20000019" w:tentative="1">
      <w:start w:val="1"/>
      <w:numFmt w:val="lowerLetter"/>
      <w:lvlText w:val="%8."/>
      <w:lvlJc w:val="left"/>
      <w:pPr>
        <w:ind w:left="6080" w:hanging="360"/>
      </w:pPr>
    </w:lvl>
    <w:lvl w:ilvl="8" w:tplc="2000001B" w:tentative="1">
      <w:start w:val="1"/>
      <w:numFmt w:val="lowerRoman"/>
      <w:lvlText w:val="%9."/>
      <w:lvlJc w:val="right"/>
      <w:pPr>
        <w:ind w:left="6800" w:hanging="180"/>
      </w:pPr>
    </w:lvl>
  </w:abstractNum>
  <w:abstractNum w:abstractNumId="27" w15:restartNumberingAfterBreak="0">
    <w:nsid w:val="506C121E"/>
    <w:multiLevelType w:val="hybridMultilevel"/>
    <w:tmpl w:val="72047A08"/>
    <w:lvl w:ilvl="0" w:tplc="2932EF2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7A61A7"/>
    <w:multiLevelType w:val="hybridMultilevel"/>
    <w:tmpl w:val="DE96DB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6F11334"/>
    <w:multiLevelType w:val="multilevel"/>
    <w:tmpl w:val="C9F41B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E355B7"/>
    <w:multiLevelType w:val="multilevel"/>
    <w:tmpl w:val="31B8D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BE40482"/>
    <w:multiLevelType w:val="hybridMultilevel"/>
    <w:tmpl w:val="464EAE36"/>
    <w:lvl w:ilvl="0" w:tplc="589A7D38">
      <w:start w:val="1"/>
      <w:numFmt w:val="decimal"/>
      <w:lvlText w:val="%1."/>
      <w:lvlJc w:val="left"/>
      <w:pPr>
        <w:ind w:left="900" w:hanging="5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C1F5816"/>
    <w:multiLevelType w:val="multilevel"/>
    <w:tmpl w:val="264E02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5B0BD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7091751"/>
    <w:multiLevelType w:val="multilevel"/>
    <w:tmpl w:val="5E88E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42126C"/>
    <w:multiLevelType w:val="multilevel"/>
    <w:tmpl w:val="EE6AD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E4211A"/>
    <w:multiLevelType w:val="hybridMultilevel"/>
    <w:tmpl w:val="4790BCB6"/>
    <w:lvl w:ilvl="0" w:tplc="D9F65E30">
      <w:start w:val="1"/>
      <w:numFmt w:val="decimal"/>
      <w:lvlText w:val="%1."/>
      <w:lvlJc w:val="left"/>
      <w:pPr>
        <w:ind w:left="900" w:hanging="5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02B7DC6"/>
    <w:multiLevelType w:val="hybridMultilevel"/>
    <w:tmpl w:val="7206D3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0B21FF0"/>
    <w:multiLevelType w:val="multilevel"/>
    <w:tmpl w:val="BE9CF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727595"/>
    <w:multiLevelType w:val="multilevel"/>
    <w:tmpl w:val="489AA1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B44ED9"/>
    <w:multiLevelType w:val="multilevel"/>
    <w:tmpl w:val="2EC21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9A0D07"/>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6557D99"/>
    <w:multiLevelType w:val="multilevel"/>
    <w:tmpl w:val="44C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8309586">
    <w:abstractNumId w:val="18"/>
  </w:num>
  <w:num w:numId="2" w16cid:durableId="392041547">
    <w:abstractNumId w:val="13"/>
  </w:num>
  <w:num w:numId="3" w16cid:durableId="107043739">
    <w:abstractNumId w:val="25"/>
  </w:num>
  <w:num w:numId="4" w16cid:durableId="1593010889">
    <w:abstractNumId w:val="12"/>
  </w:num>
  <w:num w:numId="5" w16cid:durableId="943997856">
    <w:abstractNumId w:val="8"/>
  </w:num>
  <w:num w:numId="6" w16cid:durableId="812940644">
    <w:abstractNumId w:val="28"/>
  </w:num>
  <w:num w:numId="7" w16cid:durableId="1695230366">
    <w:abstractNumId w:val="38"/>
  </w:num>
  <w:num w:numId="8" w16cid:durableId="828912161">
    <w:abstractNumId w:val="2"/>
  </w:num>
  <w:num w:numId="9" w16cid:durableId="523442316">
    <w:abstractNumId w:val="17"/>
  </w:num>
  <w:num w:numId="10" w16cid:durableId="1607956676">
    <w:abstractNumId w:val="35"/>
  </w:num>
  <w:num w:numId="11" w16cid:durableId="1501122564">
    <w:abstractNumId w:val="29"/>
  </w:num>
  <w:num w:numId="12" w16cid:durableId="1779831412">
    <w:abstractNumId w:val="19"/>
  </w:num>
  <w:num w:numId="13" w16cid:durableId="1398212645">
    <w:abstractNumId w:val="7"/>
  </w:num>
  <w:num w:numId="14" w16cid:durableId="603264353">
    <w:abstractNumId w:val="36"/>
  </w:num>
  <w:num w:numId="15" w16cid:durableId="171841243">
    <w:abstractNumId w:val="16"/>
  </w:num>
  <w:num w:numId="16" w16cid:durableId="129440146">
    <w:abstractNumId w:val="30"/>
  </w:num>
  <w:num w:numId="17" w16cid:durableId="2026204693">
    <w:abstractNumId w:val="14"/>
  </w:num>
  <w:num w:numId="18" w16cid:durableId="225922316">
    <w:abstractNumId w:val="6"/>
  </w:num>
  <w:num w:numId="19" w16cid:durableId="662319753">
    <w:abstractNumId w:val="10"/>
  </w:num>
  <w:num w:numId="20" w16cid:durableId="1756392615">
    <w:abstractNumId w:val="43"/>
  </w:num>
  <w:num w:numId="21" w16cid:durableId="1061636414">
    <w:abstractNumId w:val="23"/>
  </w:num>
  <w:num w:numId="22" w16cid:durableId="474683502">
    <w:abstractNumId w:val="21"/>
  </w:num>
  <w:num w:numId="23" w16cid:durableId="1835880031">
    <w:abstractNumId w:val="33"/>
  </w:num>
  <w:num w:numId="24" w16cid:durableId="1683700731">
    <w:abstractNumId w:val="41"/>
  </w:num>
  <w:num w:numId="25" w16cid:durableId="1125079581">
    <w:abstractNumId w:val="24"/>
  </w:num>
  <w:num w:numId="26" w16cid:durableId="179469352">
    <w:abstractNumId w:val="5"/>
  </w:num>
  <w:num w:numId="27" w16cid:durableId="1810127841">
    <w:abstractNumId w:val="3"/>
  </w:num>
  <w:num w:numId="28" w16cid:durableId="2050375745">
    <w:abstractNumId w:val="15"/>
  </w:num>
  <w:num w:numId="29" w16cid:durableId="2007630027">
    <w:abstractNumId w:val="40"/>
  </w:num>
  <w:num w:numId="30" w16cid:durableId="400178919">
    <w:abstractNumId w:val="39"/>
  </w:num>
  <w:num w:numId="31" w16cid:durableId="287861950">
    <w:abstractNumId w:val="27"/>
  </w:num>
  <w:num w:numId="32" w16cid:durableId="14162441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2204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3175236">
    <w:abstractNumId w:val="26"/>
  </w:num>
  <w:num w:numId="35" w16cid:durableId="1887329793">
    <w:abstractNumId w:val="1"/>
  </w:num>
  <w:num w:numId="36" w16cid:durableId="411657387">
    <w:abstractNumId w:val="32"/>
  </w:num>
  <w:num w:numId="37" w16cid:durableId="461339633">
    <w:abstractNumId w:val="37"/>
  </w:num>
  <w:num w:numId="38" w16cid:durableId="783422396">
    <w:abstractNumId w:val="0"/>
  </w:num>
  <w:num w:numId="39" w16cid:durableId="992563809">
    <w:abstractNumId w:val="4"/>
  </w:num>
  <w:num w:numId="40" w16cid:durableId="1746489423">
    <w:abstractNumId w:val="20"/>
  </w:num>
  <w:num w:numId="41" w16cid:durableId="1518076944">
    <w:abstractNumId w:val="9"/>
  </w:num>
  <w:num w:numId="42" w16cid:durableId="918977866">
    <w:abstractNumId w:val="34"/>
  </w:num>
  <w:num w:numId="43" w16cid:durableId="1240867812">
    <w:abstractNumId w:val="31"/>
  </w:num>
  <w:num w:numId="44" w16cid:durableId="647973764">
    <w:abstractNumId w:val="42"/>
  </w:num>
  <w:num w:numId="45" w16cid:durableId="1151747964">
    <w:abstractNumId w:val="22"/>
  </w:num>
  <w:num w:numId="46" w16cid:durableId="701134743">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D85"/>
    <w:rsid w:val="0000040F"/>
    <w:rsid w:val="00003693"/>
    <w:rsid w:val="0001051A"/>
    <w:rsid w:val="0001245E"/>
    <w:rsid w:val="0001701B"/>
    <w:rsid w:val="00023052"/>
    <w:rsid w:val="00023CDF"/>
    <w:rsid w:val="00024F39"/>
    <w:rsid w:val="00030C14"/>
    <w:rsid w:val="00045667"/>
    <w:rsid w:val="00045C26"/>
    <w:rsid w:val="00046AD6"/>
    <w:rsid w:val="00050864"/>
    <w:rsid w:val="0005619C"/>
    <w:rsid w:val="0006048D"/>
    <w:rsid w:val="0007137B"/>
    <w:rsid w:val="000769FD"/>
    <w:rsid w:val="00077AE3"/>
    <w:rsid w:val="00077D0F"/>
    <w:rsid w:val="00077FC1"/>
    <w:rsid w:val="00081D5D"/>
    <w:rsid w:val="00083232"/>
    <w:rsid w:val="00096B5D"/>
    <w:rsid w:val="000A3915"/>
    <w:rsid w:val="000B0599"/>
    <w:rsid w:val="000B2ABA"/>
    <w:rsid w:val="000B5DFC"/>
    <w:rsid w:val="000C01F5"/>
    <w:rsid w:val="000C448A"/>
    <w:rsid w:val="000C6596"/>
    <w:rsid w:val="000D3E0D"/>
    <w:rsid w:val="000D6246"/>
    <w:rsid w:val="000E4932"/>
    <w:rsid w:val="000E7FC8"/>
    <w:rsid w:val="000F4000"/>
    <w:rsid w:val="000F7E84"/>
    <w:rsid w:val="0012410B"/>
    <w:rsid w:val="001265A2"/>
    <w:rsid w:val="00127F1C"/>
    <w:rsid w:val="0013026D"/>
    <w:rsid w:val="001327A3"/>
    <w:rsid w:val="001347E4"/>
    <w:rsid w:val="00136F44"/>
    <w:rsid w:val="001434EE"/>
    <w:rsid w:val="00143F89"/>
    <w:rsid w:val="001440BF"/>
    <w:rsid w:val="0015347B"/>
    <w:rsid w:val="00157234"/>
    <w:rsid w:val="00160B39"/>
    <w:rsid w:val="001612A6"/>
    <w:rsid w:val="001702F8"/>
    <w:rsid w:val="00184F2F"/>
    <w:rsid w:val="00186D54"/>
    <w:rsid w:val="00196CE7"/>
    <w:rsid w:val="00196E43"/>
    <w:rsid w:val="00197BDE"/>
    <w:rsid w:val="001A6683"/>
    <w:rsid w:val="001C2538"/>
    <w:rsid w:val="001D0486"/>
    <w:rsid w:val="001D23E1"/>
    <w:rsid w:val="001D7240"/>
    <w:rsid w:val="001D7D6D"/>
    <w:rsid w:val="001E26E7"/>
    <w:rsid w:val="001E3DAE"/>
    <w:rsid w:val="001E4117"/>
    <w:rsid w:val="001E620A"/>
    <w:rsid w:val="001E7C89"/>
    <w:rsid w:val="001F1121"/>
    <w:rsid w:val="002121F0"/>
    <w:rsid w:val="00214577"/>
    <w:rsid w:val="00217384"/>
    <w:rsid w:val="002174CF"/>
    <w:rsid w:val="00221307"/>
    <w:rsid w:val="002229E6"/>
    <w:rsid w:val="00223C4F"/>
    <w:rsid w:val="0022439C"/>
    <w:rsid w:val="002273AC"/>
    <w:rsid w:val="00234D02"/>
    <w:rsid w:val="00240332"/>
    <w:rsid w:val="00240962"/>
    <w:rsid w:val="00251BD6"/>
    <w:rsid w:val="00253E79"/>
    <w:rsid w:val="00261F94"/>
    <w:rsid w:val="00267037"/>
    <w:rsid w:val="0026775B"/>
    <w:rsid w:val="002702EE"/>
    <w:rsid w:val="00281246"/>
    <w:rsid w:val="00286C63"/>
    <w:rsid w:val="002946D7"/>
    <w:rsid w:val="002956A4"/>
    <w:rsid w:val="002A11EF"/>
    <w:rsid w:val="002A11F9"/>
    <w:rsid w:val="002A4623"/>
    <w:rsid w:val="002A7BBA"/>
    <w:rsid w:val="002B1558"/>
    <w:rsid w:val="002B31AE"/>
    <w:rsid w:val="002B7030"/>
    <w:rsid w:val="002B70B4"/>
    <w:rsid w:val="002C0D36"/>
    <w:rsid w:val="002C1E7C"/>
    <w:rsid w:val="002C253A"/>
    <w:rsid w:val="002C2E76"/>
    <w:rsid w:val="002C3922"/>
    <w:rsid w:val="002D4740"/>
    <w:rsid w:val="002D7A84"/>
    <w:rsid w:val="00300229"/>
    <w:rsid w:val="0030302D"/>
    <w:rsid w:val="003040A5"/>
    <w:rsid w:val="00304BAA"/>
    <w:rsid w:val="00306AF7"/>
    <w:rsid w:val="003110A5"/>
    <w:rsid w:val="00313037"/>
    <w:rsid w:val="00315F26"/>
    <w:rsid w:val="00336E16"/>
    <w:rsid w:val="0033774B"/>
    <w:rsid w:val="00341FF8"/>
    <w:rsid w:val="003434CB"/>
    <w:rsid w:val="0034789F"/>
    <w:rsid w:val="003539A0"/>
    <w:rsid w:val="00364646"/>
    <w:rsid w:val="00366A0D"/>
    <w:rsid w:val="0037040E"/>
    <w:rsid w:val="00370897"/>
    <w:rsid w:val="00371A16"/>
    <w:rsid w:val="003742CF"/>
    <w:rsid w:val="00376F0B"/>
    <w:rsid w:val="00380432"/>
    <w:rsid w:val="0038150D"/>
    <w:rsid w:val="003866BA"/>
    <w:rsid w:val="00393710"/>
    <w:rsid w:val="003954C8"/>
    <w:rsid w:val="0039670F"/>
    <w:rsid w:val="003A0873"/>
    <w:rsid w:val="003A1AF4"/>
    <w:rsid w:val="003B19AE"/>
    <w:rsid w:val="003B6CC8"/>
    <w:rsid w:val="003C0D94"/>
    <w:rsid w:val="003D0025"/>
    <w:rsid w:val="003D289B"/>
    <w:rsid w:val="003D4369"/>
    <w:rsid w:val="003D4AF6"/>
    <w:rsid w:val="003E1618"/>
    <w:rsid w:val="003E1D91"/>
    <w:rsid w:val="003E502C"/>
    <w:rsid w:val="003E7DD7"/>
    <w:rsid w:val="003F1EC1"/>
    <w:rsid w:val="00401674"/>
    <w:rsid w:val="00406034"/>
    <w:rsid w:val="00410DC7"/>
    <w:rsid w:val="004117AD"/>
    <w:rsid w:val="004119A8"/>
    <w:rsid w:val="00411E97"/>
    <w:rsid w:val="004129A6"/>
    <w:rsid w:val="0041448D"/>
    <w:rsid w:val="00437FE8"/>
    <w:rsid w:val="00441820"/>
    <w:rsid w:val="00451C6E"/>
    <w:rsid w:val="00455090"/>
    <w:rsid w:val="00466454"/>
    <w:rsid w:val="00473E38"/>
    <w:rsid w:val="00482490"/>
    <w:rsid w:val="00482559"/>
    <w:rsid w:val="00484288"/>
    <w:rsid w:val="004871CC"/>
    <w:rsid w:val="00487E7C"/>
    <w:rsid w:val="00493F9D"/>
    <w:rsid w:val="004A05EA"/>
    <w:rsid w:val="004A5660"/>
    <w:rsid w:val="004A5DFB"/>
    <w:rsid w:val="004B1ED5"/>
    <w:rsid w:val="004B51A1"/>
    <w:rsid w:val="004C0436"/>
    <w:rsid w:val="004C2967"/>
    <w:rsid w:val="004C63F0"/>
    <w:rsid w:val="004D2217"/>
    <w:rsid w:val="004F62D1"/>
    <w:rsid w:val="004F6890"/>
    <w:rsid w:val="00500691"/>
    <w:rsid w:val="005042BA"/>
    <w:rsid w:val="00526C46"/>
    <w:rsid w:val="005339D3"/>
    <w:rsid w:val="00556B81"/>
    <w:rsid w:val="005611D0"/>
    <w:rsid w:val="00567D44"/>
    <w:rsid w:val="00571B20"/>
    <w:rsid w:val="00582CC0"/>
    <w:rsid w:val="00587F0F"/>
    <w:rsid w:val="005A26D3"/>
    <w:rsid w:val="005A32AF"/>
    <w:rsid w:val="005B007F"/>
    <w:rsid w:val="005B19DA"/>
    <w:rsid w:val="005B6322"/>
    <w:rsid w:val="005B6652"/>
    <w:rsid w:val="005B7581"/>
    <w:rsid w:val="005C27E4"/>
    <w:rsid w:val="005C6D6D"/>
    <w:rsid w:val="005C7340"/>
    <w:rsid w:val="005D1DA0"/>
    <w:rsid w:val="005E4CE4"/>
    <w:rsid w:val="005E6B8C"/>
    <w:rsid w:val="005F33BE"/>
    <w:rsid w:val="0060423C"/>
    <w:rsid w:val="00611905"/>
    <w:rsid w:val="00615364"/>
    <w:rsid w:val="00620301"/>
    <w:rsid w:val="006205E1"/>
    <w:rsid w:val="00626E60"/>
    <w:rsid w:val="0063524E"/>
    <w:rsid w:val="00635E23"/>
    <w:rsid w:val="00641720"/>
    <w:rsid w:val="00651128"/>
    <w:rsid w:val="00654F8E"/>
    <w:rsid w:val="006568EC"/>
    <w:rsid w:val="00657EB8"/>
    <w:rsid w:val="00667406"/>
    <w:rsid w:val="006724E2"/>
    <w:rsid w:val="00672B4B"/>
    <w:rsid w:val="00673A3E"/>
    <w:rsid w:val="00677E6F"/>
    <w:rsid w:val="00685EDB"/>
    <w:rsid w:val="00695C5E"/>
    <w:rsid w:val="006964E3"/>
    <w:rsid w:val="006A3F32"/>
    <w:rsid w:val="006A40A5"/>
    <w:rsid w:val="006A44F9"/>
    <w:rsid w:val="006A56CE"/>
    <w:rsid w:val="006B30AB"/>
    <w:rsid w:val="006C4E57"/>
    <w:rsid w:val="006C736D"/>
    <w:rsid w:val="006D390C"/>
    <w:rsid w:val="006D42DD"/>
    <w:rsid w:val="006D4EC3"/>
    <w:rsid w:val="006E424B"/>
    <w:rsid w:val="006E73E1"/>
    <w:rsid w:val="006F099C"/>
    <w:rsid w:val="006F66B4"/>
    <w:rsid w:val="00701468"/>
    <w:rsid w:val="00702A00"/>
    <w:rsid w:val="007115DA"/>
    <w:rsid w:val="00712344"/>
    <w:rsid w:val="00722170"/>
    <w:rsid w:val="00725587"/>
    <w:rsid w:val="007335DC"/>
    <w:rsid w:val="00741CEA"/>
    <w:rsid w:val="00741F7A"/>
    <w:rsid w:val="00742A2E"/>
    <w:rsid w:val="0074576D"/>
    <w:rsid w:val="007466FF"/>
    <w:rsid w:val="00750250"/>
    <w:rsid w:val="00760D51"/>
    <w:rsid w:val="00762E26"/>
    <w:rsid w:val="00765137"/>
    <w:rsid w:val="00772189"/>
    <w:rsid w:val="0079348B"/>
    <w:rsid w:val="007974F8"/>
    <w:rsid w:val="007A00AB"/>
    <w:rsid w:val="007A147F"/>
    <w:rsid w:val="007A7C5C"/>
    <w:rsid w:val="007B18B4"/>
    <w:rsid w:val="007B3B60"/>
    <w:rsid w:val="007B5BF4"/>
    <w:rsid w:val="007C3B84"/>
    <w:rsid w:val="007D338E"/>
    <w:rsid w:val="007D6EF5"/>
    <w:rsid w:val="007D703F"/>
    <w:rsid w:val="007E00D9"/>
    <w:rsid w:val="007E096D"/>
    <w:rsid w:val="007E49A6"/>
    <w:rsid w:val="007F0AE3"/>
    <w:rsid w:val="007F3C9C"/>
    <w:rsid w:val="00800818"/>
    <w:rsid w:val="008062C1"/>
    <w:rsid w:val="008235C4"/>
    <w:rsid w:val="00823FC0"/>
    <w:rsid w:val="008262DA"/>
    <w:rsid w:val="008303EC"/>
    <w:rsid w:val="00832F1D"/>
    <w:rsid w:val="008338BA"/>
    <w:rsid w:val="00841482"/>
    <w:rsid w:val="00845B01"/>
    <w:rsid w:val="00851DCB"/>
    <w:rsid w:val="008542D3"/>
    <w:rsid w:val="008566EF"/>
    <w:rsid w:val="008568AF"/>
    <w:rsid w:val="008573B4"/>
    <w:rsid w:val="00862B32"/>
    <w:rsid w:val="00862EC2"/>
    <w:rsid w:val="0086463C"/>
    <w:rsid w:val="008654B1"/>
    <w:rsid w:val="008658CA"/>
    <w:rsid w:val="008664C7"/>
    <w:rsid w:val="008704E8"/>
    <w:rsid w:val="00873AD6"/>
    <w:rsid w:val="008757A4"/>
    <w:rsid w:val="008772C8"/>
    <w:rsid w:val="008774B8"/>
    <w:rsid w:val="00883040"/>
    <w:rsid w:val="008876B3"/>
    <w:rsid w:val="008955C8"/>
    <w:rsid w:val="008956ED"/>
    <w:rsid w:val="00895B4D"/>
    <w:rsid w:val="00895D4B"/>
    <w:rsid w:val="008A2B75"/>
    <w:rsid w:val="008A3C54"/>
    <w:rsid w:val="008B0C30"/>
    <w:rsid w:val="008C0419"/>
    <w:rsid w:val="008D29B4"/>
    <w:rsid w:val="008D3EE7"/>
    <w:rsid w:val="008D53E9"/>
    <w:rsid w:val="008E5281"/>
    <w:rsid w:val="008E6A18"/>
    <w:rsid w:val="008E6EC8"/>
    <w:rsid w:val="008E7C9D"/>
    <w:rsid w:val="008F271C"/>
    <w:rsid w:val="008F5D1B"/>
    <w:rsid w:val="0090031B"/>
    <w:rsid w:val="00900DAA"/>
    <w:rsid w:val="0091005C"/>
    <w:rsid w:val="009178C8"/>
    <w:rsid w:val="00917F7C"/>
    <w:rsid w:val="00922189"/>
    <w:rsid w:val="00925404"/>
    <w:rsid w:val="00927219"/>
    <w:rsid w:val="00932AA6"/>
    <w:rsid w:val="009362EB"/>
    <w:rsid w:val="009465EC"/>
    <w:rsid w:val="00953D94"/>
    <w:rsid w:val="009612CD"/>
    <w:rsid w:val="0096271F"/>
    <w:rsid w:val="009653EB"/>
    <w:rsid w:val="00967A4C"/>
    <w:rsid w:val="0097056F"/>
    <w:rsid w:val="00977ECE"/>
    <w:rsid w:val="00984D52"/>
    <w:rsid w:val="009863DF"/>
    <w:rsid w:val="0099471B"/>
    <w:rsid w:val="00996B83"/>
    <w:rsid w:val="009A211B"/>
    <w:rsid w:val="009B032B"/>
    <w:rsid w:val="009B486C"/>
    <w:rsid w:val="009B7CE2"/>
    <w:rsid w:val="009E4589"/>
    <w:rsid w:val="009F451E"/>
    <w:rsid w:val="009F474B"/>
    <w:rsid w:val="009F5B9E"/>
    <w:rsid w:val="00A15C1D"/>
    <w:rsid w:val="00A240CE"/>
    <w:rsid w:val="00A249D3"/>
    <w:rsid w:val="00A26CD1"/>
    <w:rsid w:val="00A335D3"/>
    <w:rsid w:val="00A336B0"/>
    <w:rsid w:val="00A41FE0"/>
    <w:rsid w:val="00A565DB"/>
    <w:rsid w:val="00A61B63"/>
    <w:rsid w:val="00A70858"/>
    <w:rsid w:val="00A70DA0"/>
    <w:rsid w:val="00A72019"/>
    <w:rsid w:val="00A756CD"/>
    <w:rsid w:val="00A766FD"/>
    <w:rsid w:val="00A769D0"/>
    <w:rsid w:val="00A77C80"/>
    <w:rsid w:val="00A83D77"/>
    <w:rsid w:val="00A8472D"/>
    <w:rsid w:val="00A85006"/>
    <w:rsid w:val="00A942FC"/>
    <w:rsid w:val="00AA2E67"/>
    <w:rsid w:val="00AA3330"/>
    <w:rsid w:val="00AA6088"/>
    <w:rsid w:val="00AA6862"/>
    <w:rsid w:val="00AB26B5"/>
    <w:rsid w:val="00AB2AD3"/>
    <w:rsid w:val="00AD11FE"/>
    <w:rsid w:val="00AD4D9C"/>
    <w:rsid w:val="00AE5D29"/>
    <w:rsid w:val="00AE77E4"/>
    <w:rsid w:val="00B01B2E"/>
    <w:rsid w:val="00B10A8A"/>
    <w:rsid w:val="00B153B7"/>
    <w:rsid w:val="00B15BF6"/>
    <w:rsid w:val="00B1770D"/>
    <w:rsid w:val="00B22772"/>
    <w:rsid w:val="00B23B76"/>
    <w:rsid w:val="00B240E9"/>
    <w:rsid w:val="00B27CF7"/>
    <w:rsid w:val="00B32F18"/>
    <w:rsid w:val="00B37BB0"/>
    <w:rsid w:val="00B42ABB"/>
    <w:rsid w:val="00B511EC"/>
    <w:rsid w:val="00B52F70"/>
    <w:rsid w:val="00B5772A"/>
    <w:rsid w:val="00B626E5"/>
    <w:rsid w:val="00B63750"/>
    <w:rsid w:val="00B63E89"/>
    <w:rsid w:val="00B673CD"/>
    <w:rsid w:val="00B80272"/>
    <w:rsid w:val="00B82897"/>
    <w:rsid w:val="00B8523A"/>
    <w:rsid w:val="00B85F1E"/>
    <w:rsid w:val="00B85FC3"/>
    <w:rsid w:val="00B92D74"/>
    <w:rsid w:val="00B971F5"/>
    <w:rsid w:val="00BA470A"/>
    <w:rsid w:val="00BB04F5"/>
    <w:rsid w:val="00BB38C9"/>
    <w:rsid w:val="00BC4C8B"/>
    <w:rsid w:val="00BC6067"/>
    <w:rsid w:val="00BC60A1"/>
    <w:rsid w:val="00BD74CD"/>
    <w:rsid w:val="00BE7EA3"/>
    <w:rsid w:val="00BF09F1"/>
    <w:rsid w:val="00C16D3E"/>
    <w:rsid w:val="00C21BD3"/>
    <w:rsid w:val="00C361EE"/>
    <w:rsid w:val="00C46D5A"/>
    <w:rsid w:val="00C51660"/>
    <w:rsid w:val="00C518F3"/>
    <w:rsid w:val="00C51A42"/>
    <w:rsid w:val="00C5561A"/>
    <w:rsid w:val="00C65705"/>
    <w:rsid w:val="00C702D3"/>
    <w:rsid w:val="00C719F6"/>
    <w:rsid w:val="00C84F55"/>
    <w:rsid w:val="00C86B49"/>
    <w:rsid w:val="00C92A08"/>
    <w:rsid w:val="00C93C17"/>
    <w:rsid w:val="00C940EE"/>
    <w:rsid w:val="00C97449"/>
    <w:rsid w:val="00CA0924"/>
    <w:rsid w:val="00CA1B9D"/>
    <w:rsid w:val="00CA24FE"/>
    <w:rsid w:val="00CA2681"/>
    <w:rsid w:val="00CA2ECC"/>
    <w:rsid w:val="00CA57C5"/>
    <w:rsid w:val="00CA5BD2"/>
    <w:rsid w:val="00CB3115"/>
    <w:rsid w:val="00CC0187"/>
    <w:rsid w:val="00CC27DE"/>
    <w:rsid w:val="00CD079C"/>
    <w:rsid w:val="00CD1D85"/>
    <w:rsid w:val="00CD31A0"/>
    <w:rsid w:val="00CD3BC0"/>
    <w:rsid w:val="00CD510E"/>
    <w:rsid w:val="00CD64B5"/>
    <w:rsid w:val="00CD6500"/>
    <w:rsid w:val="00CE2CF0"/>
    <w:rsid w:val="00CF5235"/>
    <w:rsid w:val="00D00F9F"/>
    <w:rsid w:val="00D0243D"/>
    <w:rsid w:val="00D05B31"/>
    <w:rsid w:val="00D1361E"/>
    <w:rsid w:val="00D201B4"/>
    <w:rsid w:val="00D219DF"/>
    <w:rsid w:val="00D236E4"/>
    <w:rsid w:val="00D30898"/>
    <w:rsid w:val="00D35A38"/>
    <w:rsid w:val="00D419CE"/>
    <w:rsid w:val="00D4313E"/>
    <w:rsid w:val="00D51410"/>
    <w:rsid w:val="00D55842"/>
    <w:rsid w:val="00D61C09"/>
    <w:rsid w:val="00D66E41"/>
    <w:rsid w:val="00D700A4"/>
    <w:rsid w:val="00D752B6"/>
    <w:rsid w:val="00D8771E"/>
    <w:rsid w:val="00D977C2"/>
    <w:rsid w:val="00D97B56"/>
    <w:rsid w:val="00DA0009"/>
    <w:rsid w:val="00DA0E45"/>
    <w:rsid w:val="00DB050D"/>
    <w:rsid w:val="00DC0012"/>
    <w:rsid w:val="00DC1134"/>
    <w:rsid w:val="00DC7DC5"/>
    <w:rsid w:val="00DD0850"/>
    <w:rsid w:val="00DE5462"/>
    <w:rsid w:val="00DF211B"/>
    <w:rsid w:val="00DF34D2"/>
    <w:rsid w:val="00E021AC"/>
    <w:rsid w:val="00E16B5D"/>
    <w:rsid w:val="00E16D66"/>
    <w:rsid w:val="00E22D18"/>
    <w:rsid w:val="00E2328C"/>
    <w:rsid w:val="00E23BB8"/>
    <w:rsid w:val="00E30D69"/>
    <w:rsid w:val="00E361D9"/>
    <w:rsid w:val="00E47536"/>
    <w:rsid w:val="00E53969"/>
    <w:rsid w:val="00E54DB2"/>
    <w:rsid w:val="00E55032"/>
    <w:rsid w:val="00E62747"/>
    <w:rsid w:val="00E65849"/>
    <w:rsid w:val="00E6605D"/>
    <w:rsid w:val="00E671FB"/>
    <w:rsid w:val="00E67BDC"/>
    <w:rsid w:val="00E82DED"/>
    <w:rsid w:val="00E902B8"/>
    <w:rsid w:val="00E906C7"/>
    <w:rsid w:val="00E92757"/>
    <w:rsid w:val="00E96B4F"/>
    <w:rsid w:val="00EB1869"/>
    <w:rsid w:val="00EB45B0"/>
    <w:rsid w:val="00EB5725"/>
    <w:rsid w:val="00EC459A"/>
    <w:rsid w:val="00EC676F"/>
    <w:rsid w:val="00ED2660"/>
    <w:rsid w:val="00ED2ED7"/>
    <w:rsid w:val="00EE2214"/>
    <w:rsid w:val="00EE3CD5"/>
    <w:rsid w:val="00EF027F"/>
    <w:rsid w:val="00EF03BD"/>
    <w:rsid w:val="00EF0980"/>
    <w:rsid w:val="00EF3542"/>
    <w:rsid w:val="00EF4AE0"/>
    <w:rsid w:val="00EF5711"/>
    <w:rsid w:val="00F022F8"/>
    <w:rsid w:val="00F0533C"/>
    <w:rsid w:val="00F05398"/>
    <w:rsid w:val="00F06563"/>
    <w:rsid w:val="00F06938"/>
    <w:rsid w:val="00F123F4"/>
    <w:rsid w:val="00F1718B"/>
    <w:rsid w:val="00F172B5"/>
    <w:rsid w:val="00F23BBA"/>
    <w:rsid w:val="00F26774"/>
    <w:rsid w:val="00F44219"/>
    <w:rsid w:val="00F47D45"/>
    <w:rsid w:val="00F47EA7"/>
    <w:rsid w:val="00F51994"/>
    <w:rsid w:val="00F54924"/>
    <w:rsid w:val="00F57915"/>
    <w:rsid w:val="00F6780B"/>
    <w:rsid w:val="00F70C0B"/>
    <w:rsid w:val="00F73564"/>
    <w:rsid w:val="00F82992"/>
    <w:rsid w:val="00F85C97"/>
    <w:rsid w:val="00F85F95"/>
    <w:rsid w:val="00F864FB"/>
    <w:rsid w:val="00F92DFD"/>
    <w:rsid w:val="00FA1045"/>
    <w:rsid w:val="00FA1599"/>
    <w:rsid w:val="00FB1D22"/>
    <w:rsid w:val="00FC1244"/>
    <w:rsid w:val="00FC4203"/>
    <w:rsid w:val="00FC6DF2"/>
    <w:rsid w:val="00FD33D0"/>
    <w:rsid w:val="00FD3CEF"/>
    <w:rsid w:val="00FE4673"/>
    <w:rsid w:val="00FE5B37"/>
    <w:rsid w:val="00FF14B1"/>
    <w:rsid w:val="00FF5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BE40B6"/>
  <w15:docId w15:val="{E669B898-6962-482D-8F36-DF7E9AD3F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AA6"/>
    <w:rPr>
      <w:rFonts w:ascii="Times New Roman" w:eastAsia="Times New Roman" w:hAnsi="Times New Roman" w:cs="Times New Roman"/>
      <w:lang w:val="ru-RU"/>
    </w:rPr>
  </w:style>
  <w:style w:type="paragraph" w:styleId="10">
    <w:name w:val="heading 1"/>
    <w:basedOn w:val="a"/>
    <w:link w:val="11"/>
    <w:uiPriority w:val="9"/>
    <w:qFormat/>
    <w:pPr>
      <w:ind w:left="2300"/>
      <w:outlineLvl w:val="0"/>
    </w:pPr>
    <w:rPr>
      <w:b/>
      <w:bCs/>
      <w:sz w:val="28"/>
      <w:szCs w:val="28"/>
    </w:rPr>
  </w:style>
  <w:style w:type="paragraph" w:styleId="2">
    <w:name w:val="heading 2"/>
    <w:basedOn w:val="a"/>
    <w:link w:val="20"/>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aliases w:val="2 Спс точк"/>
    <w:basedOn w:val="a"/>
    <w:link w:val="a6"/>
    <w:uiPriority w:val="34"/>
    <w:qFormat/>
    <w:pPr>
      <w:spacing w:before="161"/>
      <w:ind w:left="1664" w:hanging="423"/>
    </w:pPr>
  </w:style>
  <w:style w:type="paragraph" w:customStyle="1" w:styleId="TableParagraph">
    <w:name w:val="Table Paragraph"/>
    <w:basedOn w:val="a"/>
    <w:uiPriority w:val="1"/>
    <w:qFormat/>
    <w:pPr>
      <w:ind w:left="107"/>
    </w:pPr>
  </w:style>
  <w:style w:type="table" w:customStyle="1" w:styleId="21">
    <w:name w:val="Сетка таблицы2"/>
    <w:basedOn w:val="a1"/>
    <w:uiPriority w:val="59"/>
    <w:rsid w:val="00160B39"/>
    <w:pPr>
      <w:suppressAutoHyphens/>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7"/>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8">
    <w:name w:val="Текст сноски Знак"/>
    <w:basedOn w:val="a0"/>
    <w:link w:val="a9"/>
    <w:qFormat/>
    <w:rsid w:val="006568EC"/>
    <w:rPr>
      <w:rFonts w:ascii="Times New Roman" w:eastAsia="Times New Roman" w:hAnsi="Times New Roman" w:cs="Times New Roman"/>
      <w:sz w:val="20"/>
      <w:szCs w:val="20"/>
      <w:lang w:eastAsia="ru-RU"/>
    </w:rPr>
  </w:style>
  <w:style w:type="character" w:customStyle="1" w:styleId="aa">
    <w:name w:val="Привязка сноски"/>
    <w:rsid w:val="006568EC"/>
    <w:rPr>
      <w:vertAlign w:val="superscript"/>
    </w:rPr>
  </w:style>
  <w:style w:type="character" w:customStyle="1" w:styleId="ab">
    <w:name w:val="Символ сноски"/>
    <w:qFormat/>
    <w:rsid w:val="006568EC"/>
  </w:style>
  <w:style w:type="paragraph" w:customStyle="1" w:styleId="63">
    <w:name w:val="Основной текст63"/>
    <w:basedOn w:val="a"/>
    <w:link w:val="a7"/>
    <w:qFormat/>
    <w:rsid w:val="006568EC"/>
    <w:pPr>
      <w:shd w:val="clear" w:color="auto" w:fill="FFFFFF"/>
      <w:suppressAutoHyphens/>
      <w:spacing w:before="420" w:after="420" w:line="240" w:lineRule="atLeast"/>
    </w:pPr>
    <w:rPr>
      <w:rFonts w:eastAsiaTheme="minorHAnsi" w:cstheme="minorBidi"/>
      <w:spacing w:val="10"/>
      <w:sz w:val="25"/>
      <w:szCs w:val="25"/>
      <w:lang w:val="en-US"/>
    </w:rPr>
  </w:style>
  <w:style w:type="paragraph" w:styleId="a9">
    <w:name w:val="footnote text"/>
    <w:basedOn w:val="a"/>
    <w:link w:val="a8"/>
    <w:rsid w:val="006568EC"/>
    <w:pPr>
      <w:suppressAutoHyphens/>
    </w:pPr>
    <w:rPr>
      <w:sz w:val="20"/>
      <w:szCs w:val="20"/>
      <w:lang w:val="en-US" w:eastAsia="ru-RU"/>
    </w:rPr>
  </w:style>
  <w:style w:type="character" w:customStyle="1" w:styleId="12">
    <w:name w:val="Текст сноски Знак1"/>
    <w:basedOn w:val="a0"/>
    <w:uiPriority w:val="99"/>
    <w:semiHidden/>
    <w:rsid w:val="006568EC"/>
    <w:rPr>
      <w:rFonts w:ascii="Times New Roman" w:eastAsia="Times New Roman" w:hAnsi="Times New Roman" w:cs="Times New Roman"/>
      <w:sz w:val="20"/>
      <w:szCs w:val="20"/>
      <w:lang w:val="ru-RU"/>
    </w:rPr>
  </w:style>
  <w:style w:type="paragraph" w:customStyle="1" w:styleId="13">
    <w:name w:val="Обычный1"/>
    <w:qFormat/>
    <w:rsid w:val="00A72019"/>
    <w:pPr>
      <w:suppressAutoHyphens/>
      <w:ind w:firstLine="709"/>
    </w:pPr>
    <w:rPr>
      <w:rFonts w:ascii="Times New Roman" w:hAnsi="Times New Roman" w:cs="Times New Roman"/>
      <w:sz w:val="28"/>
      <w:szCs w:val="20"/>
      <w:lang w:val="ru-RU" w:eastAsia="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rsid w:val="00765137"/>
  </w:style>
  <w:style w:type="paragraph" w:customStyle="1" w:styleId="22">
    <w:name w:val="_ЗАГ_2_2"/>
    <w:basedOn w:val="a"/>
    <w:link w:val="220"/>
    <w:uiPriority w:val="99"/>
    <w:rsid w:val="00673A3E"/>
    <w:pPr>
      <w:tabs>
        <w:tab w:val="left" w:pos="1418"/>
      </w:tabs>
      <w:spacing w:before="200" w:after="120"/>
      <w:jc w:val="center"/>
    </w:pPr>
    <w:rPr>
      <w:rFonts w:ascii="OfficinaSansC" w:eastAsia="MS Mincho" w:hAnsi="OfficinaSansC"/>
      <w:b/>
      <w:bCs/>
      <w:sz w:val="28"/>
      <w:szCs w:val="28"/>
      <w:lang w:eastAsia="ja-JP"/>
    </w:rPr>
  </w:style>
  <w:style w:type="character" w:customStyle="1" w:styleId="220">
    <w:name w:val="_ЗАГ_2_2 Знак"/>
    <w:basedOn w:val="a0"/>
    <w:link w:val="22"/>
    <w:uiPriority w:val="99"/>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link w:val="2"/>
    <w:uiPriority w:val="9"/>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7"/>
    <w:qFormat/>
    <w:rsid w:val="00C361EE"/>
    <w:rPr>
      <w:rFonts w:ascii="Times New Roman" w:hAnsi="Times New Roman"/>
      <w:spacing w:val="10"/>
      <w:sz w:val="25"/>
      <w:szCs w:val="25"/>
      <w:shd w:val="clear" w:color="auto" w:fill="FFFFFF"/>
    </w:rPr>
  </w:style>
  <w:style w:type="table" w:styleId="ac">
    <w:name w:val="Table Grid"/>
    <w:basedOn w:val="a1"/>
    <w:uiPriority w:val="39"/>
    <w:rsid w:val="00C361EE"/>
    <w:pPr>
      <w:suppressAutoHyphens/>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rsid w:val="00DA0009"/>
    <w:pPr>
      <w:spacing w:before="100" w:beforeAutospacing="1" w:after="100" w:afterAutospacing="1"/>
    </w:pPr>
    <w:rPr>
      <w:sz w:val="24"/>
      <w:szCs w:val="24"/>
      <w:lang w:eastAsia="ru-RU"/>
    </w:rPr>
  </w:style>
  <w:style w:type="character" w:customStyle="1" w:styleId="11">
    <w:name w:val="Заголовок 1 Знак"/>
    <w:basedOn w:val="a0"/>
    <w:link w:val="10"/>
    <w:uiPriority w:val="9"/>
    <w:rsid w:val="00FF14B1"/>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rsid w:val="00AA3330"/>
  </w:style>
  <w:style w:type="paragraph" w:customStyle="1" w:styleId="book-contents-sublistitem">
    <w:name w:val="book-contents-sublist__item"/>
    <w:basedOn w:val="a"/>
    <w:rsid w:val="00AA3330"/>
    <w:pPr>
      <w:spacing w:before="100" w:beforeAutospacing="1" w:after="100" w:afterAutospacing="1"/>
    </w:pPr>
    <w:rPr>
      <w:sz w:val="24"/>
      <w:szCs w:val="24"/>
      <w:lang w:eastAsia="ru-RU"/>
    </w:rPr>
  </w:style>
  <w:style w:type="character" w:customStyle="1" w:styleId="book-contents-sublistrow">
    <w:name w:val="book-contents-sublist__row"/>
    <w:basedOn w:val="a0"/>
    <w:rsid w:val="00AA3330"/>
  </w:style>
  <w:style w:type="character" w:styleId="ad">
    <w:name w:val="Hyperlink"/>
    <w:basedOn w:val="a0"/>
    <w:uiPriority w:val="99"/>
    <w:unhideWhenUsed/>
    <w:rsid w:val="00AA3330"/>
    <w:rPr>
      <w:color w:val="0000FF"/>
      <w:u w:val="single"/>
    </w:rPr>
  </w:style>
  <w:style w:type="paragraph" w:styleId="ae">
    <w:name w:val="Normal (Web)"/>
    <w:basedOn w:val="a"/>
    <w:uiPriority w:val="99"/>
    <w:unhideWhenUsed/>
    <w:rsid w:val="004F6890"/>
    <w:pPr>
      <w:spacing w:before="100" w:beforeAutospacing="1" w:after="100" w:afterAutospacing="1"/>
    </w:pPr>
    <w:rPr>
      <w:sz w:val="24"/>
      <w:szCs w:val="24"/>
      <w:lang w:eastAsia="ru-RU"/>
    </w:rPr>
  </w:style>
  <w:style w:type="character" w:styleId="af">
    <w:name w:val="Strong"/>
    <w:basedOn w:val="a0"/>
    <w:uiPriority w:val="22"/>
    <w:qFormat/>
    <w:rsid w:val="004F6890"/>
    <w:rPr>
      <w:b/>
      <w:bCs/>
    </w:rPr>
  </w:style>
  <w:style w:type="paragraph" w:customStyle="1" w:styleId="ConsPlusNormal">
    <w:name w:val="ConsPlusNormal"/>
    <w:qFormat/>
    <w:rsid w:val="00A41FE0"/>
    <w:pPr>
      <w:suppressAutoHyphens/>
      <w:ind w:firstLine="720"/>
    </w:pPr>
    <w:rPr>
      <w:rFonts w:ascii="Arial" w:eastAsia="Times New Roman" w:hAnsi="Arial" w:cs="Arial"/>
      <w:sz w:val="20"/>
      <w:szCs w:val="20"/>
      <w:lang w:val="ru-RU" w:eastAsia="ru-RU"/>
    </w:rPr>
  </w:style>
  <w:style w:type="paragraph" w:customStyle="1" w:styleId="Style45">
    <w:name w:val="Style45"/>
    <w:basedOn w:val="a"/>
    <w:qFormat/>
    <w:rsid w:val="00695C5E"/>
    <w:pPr>
      <w:suppressAutoHyphens/>
      <w:spacing w:line="485" w:lineRule="exact"/>
      <w:ind w:hanging="355"/>
    </w:pPr>
    <w:rPr>
      <w:sz w:val="24"/>
      <w:szCs w:val="24"/>
      <w:lang w:val="en-US"/>
    </w:rPr>
  </w:style>
  <w:style w:type="character" w:customStyle="1" w:styleId="14">
    <w:name w:val="Неразрешенное упоминание1"/>
    <w:basedOn w:val="a0"/>
    <w:uiPriority w:val="99"/>
    <w:semiHidden/>
    <w:unhideWhenUsed/>
    <w:rsid w:val="00695C5E"/>
    <w:rPr>
      <w:color w:val="605E5C"/>
      <w:shd w:val="clear" w:color="auto" w:fill="E1DFDD"/>
    </w:rPr>
  </w:style>
  <w:style w:type="character" w:styleId="af0">
    <w:name w:val="Emphasis"/>
    <w:basedOn w:val="a0"/>
    <w:uiPriority w:val="20"/>
    <w:qFormat/>
    <w:rsid w:val="00ED2ED7"/>
    <w:rPr>
      <w:i/>
      <w:iCs/>
    </w:rPr>
  </w:style>
  <w:style w:type="character" w:customStyle="1" w:styleId="30">
    <w:name w:val="Заголовок 3 Знак"/>
    <w:basedOn w:val="a0"/>
    <w:link w:val="3"/>
    <w:uiPriority w:val="9"/>
    <w:rsid w:val="00ED2ED7"/>
    <w:rPr>
      <w:rFonts w:asciiTheme="majorHAnsi" w:eastAsiaTheme="majorEastAsia" w:hAnsiTheme="majorHAnsi" w:cstheme="majorBidi"/>
      <w:color w:val="243F60" w:themeColor="accent1" w:themeShade="7F"/>
      <w:sz w:val="24"/>
      <w:szCs w:val="24"/>
      <w:lang w:val="ru-RU"/>
    </w:rPr>
  </w:style>
  <w:style w:type="paragraph" w:customStyle="1" w:styleId="ra">
    <w:name w:val="ra"/>
    <w:basedOn w:val="a"/>
    <w:rsid w:val="00BA470A"/>
    <w:pPr>
      <w:spacing w:before="100" w:beforeAutospacing="1" w:after="100" w:afterAutospacing="1"/>
    </w:pPr>
    <w:rPr>
      <w:sz w:val="24"/>
      <w:szCs w:val="24"/>
      <w:lang w:eastAsia="ru-RU"/>
    </w:rPr>
  </w:style>
  <w:style w:type="paragraph" w:styleId="af1">
    <w:name w:val="header"/>
    <w:basedOn w:val="a"/>
    <w:link w:val="af2"/>
    <w:uiPriority w:val="99"/>
    <w:unhideWhenUsed/>
    <w:rsid w:val="00C5561A"/>
    <w:pPr>
      <w:tabs>
        <w:tab w:val="center" w:pos="4677"/>
        <w:tab w:val="right" w:pos="9355"/>
      </w:tabs>
    </w:pPr>
  </w:style>
  <w:style w:type="character" w:customStyle="1" w:styleId="af2">
    <w:name w:val="Верхний колонтитул Знак"/>
    <w:basedOn w:val="a0"/>
    <w:link w:val="af1"/>
    <w:uiPriority w:val="99"/>
    <w:rsid w:val="00C5561A"/>
    <w:rPr>
      <w:rFonts w:ascii="Times New Roman" w:eastAsia="Times New Roman" w:hAnsi="Times New Roman" w:cs="Times New Roman"/>
      <w:lang w:val="ru-RU"/>
    </w:rPr>
  </w:style>
  <w:style w:type="paragraph" w:styleId="af3">
    <w:name w:val="footer"/>
    <w:basedOn w:val="a"/>
    <w:link w:val="af4"/>
    <w:uiPriority w:val="99"/>
    <w:unhideWhenUsed/>
    <w:rsid w:val="00C5561A"/>
    <w:pPr>
      <w:tabs>
        <w:tab w:val="center" w:pos="4677"/>
        <w:tab w:val="right" w:pos="9355"/>
      </w:tabs>
    </w:pPr>
  </w:style>
  <w:style w:type="character" w:customStyle="1" w:styleId="af4">
    <w:name w:val="Нижний колонтитул Знак"/>
    <w:basedOn w:val="a0"/>
    <w:link w:val="af3"/>
    <w:uiPriority w:val="99"/>
    <w:rsid w:val="00C5561A"/>
    <w:rPr>
      <w:rFonts w:ascii="Times New Roman" w:eastAsia="Times New Roman" w:hAnsi="Times New Roman" w:cs="Times New Roman"/>
      <w:lang w:val="ru-RU"/>
    </w:rPr>
  </w:style>
  <w:style w:type="character" w:styleId="af5">
    <w:name w:val="footnote reference"/>
    <w:rsid w:val="006C736D"/>
    <w:rPr>
      <w:vertAlign w:val="superscript"/>
    </w:rPr>
  </w:style>
  <w:style w:type="paragraph" w:customStyle="1" w:styleId="15">
    <w:name w:val="Абзац списка1"/>
    <w:basedOn w:val="a"/>
    <w:rsid w:val="006C736D"/>
    <w:pPr>
      <w:suppressAutoHyphens/>
      <w:ind w:left="708" w:firstLine="0"/>
      <w:jc w:val="left"/>
    </w:pPr>
    <w:rPr>
      <w:sz w:val="24"/>
      <w:szCs w:val="24"/>
      <w:lang w:eastAsia="zh-CN"/>
    </w:rPr>
  </w:style>
  <w:style w:type="paragraph" w:customStyle="1" w:styleId="23">
    <w:name w:val="Основной текст (2)"/>
    <w:basedOn w:val="a"/>
    <w:rsid w:val="000A3915"/>
    <w:pPr>
      <w:widowControl w:val="0"/>
      <w:shd w:val="clear" w:color="auto" w:fill="FFFFFF"/>
      <w:suppressAutoHyphens/>
      <w:spacing w:line="317" w:lineRule="exact"/>
      <w:ind w:hanging="1800"/>
      <w:jc w:val="center"/>
    </w:pPr>
    <w:rPr>
      <w:b/>
      <w:bCs/>
      <w:sz w:val="26"/>
      <w:szCs w:val="26"/>
      <w:lang w:eastAsia="zh-CN"/>
    </w:rPr>
  </w:style>
  <w:style w:type="character" w:customStyle="1" w:styleId="24">
    <w:name w:val="Неразрешенное упоминание2"/>
    <w:basedOn w:val="a0"/>
    <w:uiPriority w:val="99"/>
    <w:semiHidden/>
    <w:unhideWhenUsed/>
    <w:rsid w:val="00845B01"/>
    <w:rPr>
      <w:color w:val="605E5C"/>
      <w:shd w:val="clear" w:color="auto" w:fill="E1DFDD"/>
    </w:rPr>
  </w:style>
  <w:style w:type="character" w:customStyle="1" w:styleId="a6">
    <w:name w:val="Абзац списка Знак"/>
    <w:aliases w:val="2 Спс точк Знак"/>
    <w:link w:val="a5"/>
    <w:uiPriority w:val="34"/>
    <w:locked/>
    <w:rsid w:val="00CB3115"/>
    <w:rPr>
      <w:rFonts w:ascii="Times New Roman" w:eastAsia="Times New Roman" w:hAnsi="Times New Roman" w:cs="Times New Roman"/>
      <w:lang w:val="ru-RU"/>
    </w:rPr>
  </w:style>
  <w:style w:type="paragraph" w:styleId="af6">
    <w:name w:val="Balloon Text"/>
    <w:basedOn w:val="a"/>
    <w:link w:val="af7"/>
    <w:uiPriority w:val="99"/>
    <w:semiHidden/>
    <w:unhideWhenUsed/>
    <w:rsid w:val="00410DC7"/>
    <w:rPr>
      <w:rFonts w:ascii="Segoe UI" w:hAnsi="Segoe UI" w:cs="Segoe UI"/>
      <w:sz w:val="18"/>
      <w:szCs w:val="18"/>
    </w:rPr>
  </w:style>
  <w:style w:type="character" w:customStyle="1" w:styleId="af7">
    <w:name w:val="Текст выноски Знак"/>
    <w:basedOn w:val="a0"/>
    <w:link w:val="af6"/>
    <w:uiPriority w:val="99"/>
    <w:semiHidden/>
    <w:rsid w:val="00410DC7"/>
    <w:rPr>
      <w:rFonts w:ascii="Segoe UI" w:eastAsia="Times New Roman" w:hAnsi="Segoe UI" w:cs="Segoe UI"/>
      <w:sz w:val="18"/>
      <w:szCs w:val="18"/>
      <w:lang w:val="ru-RU"/>
    </w:rPr>
  </w:style>
  <w:style w:type="numbering" w:customStyle="1" w:styleId="1">
    <w:name w:val="Текущий список1"/>
    <w:uiPriority w:val="99"/>
    <w:rsid w:val="008757A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7772">
      <w:bodyDiv w:val="1"/>
      <w:marLeft w:val="0"/>
      <w:marRight w:val="0"/>
      <w:marTop w:val="0"/>
      <w:marBottom w:val="0"/>
      <w:divBdr>
        <w:top w:val="none" w:sz="0" w:space="0" w:color="auto"/>
        <w:left w:val="none" w:sz="0" w:space="0" w:color="auto"/>
        <w:bottom w:val="none" w:sz="0" w:space="0" w:color="auto"/>
        <w:right w:val="none" w:sz="0" w:space="0" w:color="auto"/>
      </w:divBdr>
    </w:div>
    <w:div w:id="47143749">
      <w:bodyDiv w:val="1"/>
      <w:marLeft w:val="0"/>
      <w:marRight w:val="0"/>
      <w:marTop w:val="0"/>
      <w:marBottom w:val="0"/>
      <w:divBdr>
        <w:top w:val="none" w:sz="0" w:space="0" w:color="auto"/>
        <w:left w:val="none" w:sz="0" w:space="0" w:color="auto"/>
        <w:bottom w:val="none" w:sz="0" w:space="0" w:color="auto"/>
        <w:right w:val="none" w:sz="0" w:space="0" w:color="auto"/>
      </w:divBdr>
    </w:div>
    <w:div w:id="56632739">
      <w:bodyDiv w:val="1"/>
      <w:marLeft w:val="0"/>
      <w:marRight w:val="0"/>
      <w:marTop w:val="0"/>
      <w:marBottom w:val="0"/>
      <w:divBdr>
        <w:top w:val="none" w:sz="0" w:space="0" w:color="auto"/>
        <w:left w:val="none" w:sz="0" w:space="0" w:color="auto"/>
        <w:bottom w:val="none" w:sz="0" w:space="0" w:color="auto"/>
        <w:right w:val="none" w:sz="0" w:space="0" w:color="auto"/>
      </w:divBdr>
    </w:div>
    <w:div w:id="79958696">
      <w:bodyDiv w:val="1"/>
      <w:marLeft w:val="0"/>
      <w:marRight w:val="0"/>
      <w:marTop w:val="0"/>
      <w:marBottom w:val="0"/>
      <w:divBdr>
        <w:top w:val="none" w:sz="0" w:space="0" w:color="auto"/>
        <w:left w:val="none" w:sz="0" w:space="0" w:color="auto"/>
        <w:bottom w:val="none" w:sz="0" w:space="0" w:color="auto"/>
        <w:right w:val="none" w:sz="0" w:space="0" w:color="auto"/>
      </w:divBdr>
    </w:div>
    <w:div w:id="103159094">
      <w:bodyDiv w:val="1"/>
      <w:marLeft w:val="0"/>
      <w:marRight w:val="0"/>
      <w:marTop w:val="0"/>
      <w:marBottom w:val="0"/>
      <w:divBdr>
        <w:top w:val="none" w:sz="0" w:space="0" w:color="auto"/>
        <w:left w:val="none" w:sz="0" w:space="0" w:color="auto"/>
        <w:bottom w:val="none" w:sz="0" w:space="0" w:color="auto"/>
        <w:right w:val="none" w:sz="0" w:space="0" w:color="auto"/>
      </w:divBdr>
    </w:div>
    <w:div w:id="121190090">
      <w:bodyDiv w:val="1"/>
      <w:marLeft w:val="0"/>
      <w:marRight w:val="0"/>
      <w:marTop w:val="0"/>
      <w:marBottom w:val="0"/>
      <w:divBdr>
        <w:top w:val="none" w:sz="0" w:space="0" w:color="auto"/>
        <w:left w:val="none" w:sz="0" w:space="0" w:color="auto"/>
        <w:bottom w:val="none" w:sz="0" w:space="0" w:color="auto"/>
        <w:right w:val="none" w:sz="0" w:space="0" w:color="auto"/>
      </w:divBdr>
    </w:div>
    <w:div w:id="139009057">
      <w:bodyDiv w:val="1"/>
      <w:marLeft w:val="0"/>
      <w:marRight w:val="0"/>
      <w:marTop w:val="0"/>
      <w:marBottom w:val="0"/>
      <w:divBdr>
        <w:top w:val="none" w:sz="0" w:space="0" w:color="auto"/>
        <w:left w:val="none" w:sz="0" w:space="0" w:color="auto"/>
        <w:bottom w:val="none" w:sz="0" w:space="0" w:color="auto"/>
        <w:right w:val="none" w:sz="0" w:space="0" w:color="auto"/>
      </w:divBdr>
    </w:div>
    <w:div w:id="171531513">
      <w:bodyDiv w:val="1"/>
      <w:marLeft w:val="0"/>
      <w:marRight w:val="0"/>
      <w:marTop w:val="0"/>
      <w:marBottom w:val="0"/>
      <w:divBdr>
        <w:top w:val="none" w:sz="0" w:space="0" w:color="auto"/>
        <w:left w:val="none" w:sz="0" w:space="0" w:color="auto"/>
        <w:bottom w:val="none" w:sz="0" w:space="0" w:color="auto"/>
        <w:right w:val="none" w:sz="0" w:space="0" w:color="auto"/>
      </w:divBdr>
    </w:div>
    <w:div w:id="225147305">
      <w:bodyDiv w:val="1"/>
      <w:marLeft w:val="0"/>
      <w:marRight w:val="0"/>
      <w:marTop w:val="0"/>
      <w:marBottom w:val="0"/>
      <w:divBdr>
        <w:top w:val="none" w:sz="0" w:space="0" w:color="auto"/>
        <w:left w:val="none" w:sz="0" w:space="0" w:color="auto"/>
        <w:bottom w:val="none" w:sz="0" w:space="0" w:color="auto"/>
        <w:right w:val="none" w:sz="0" w:space="0" w:color="auto"/>
      </w:divBdr>
    </w:div>
    <w:div w:id="225994067">
      <w:bodyDiv w:val="1"/>
      <w:marLeft w:val="0"/>
      <w:marRight w:val="0"/>
      <w:marTop w:val="0"/>
      <w:marBottom w:val="0"/>
      <w:divBdr>
        <w:top w:val="none" w:sz="0" w:space="0" w:color="auto"/>
        <w:left w:val="none" w:sz="0" w:space="0" w:color="auto"/>
        <w:bottom w:val="none" w:sz="0" w:space="0" w:color="auto"/>
        <w:right w:val="none" w:sz="0" w:space="0" w:color="auto"/>
      </w:divBdr>
    </w:div>
    <w:div w:id="247925349">
      <w:bodyDiv w:val="1"/>
      <w:marLeft w:val="0"/>
      <w:marRight w:val="0"/>
      <w:marTop w:val="0"/>
      <w:marBottom w:val="0"/>
      <w:divBdr>
        <w:top w:val="none" w:sz="0" w:space="0" w:color="auto"/>
        <w:left w:val="none" w:sz="0" w:space="0" w:color="auto"/>
        <w:bottom w:val="none" w:sz="0" w:space="0" w:color="auto"/>
        <w:right w:val="none" w:sz="0" w:space="0" w:color="auto"/>
      </w:divBdr>
    </w:div>
    <w:div w:id="275991150">
      <w:bodyDiv w:val="1"/>
      <w:marLeft w:val="0"/>
      <w:marRight w:val="0"/>
      <w:marTop w:val="0"/>
      <w:marBottom w:val="0"/>
      <w:divBdr>
        <w:top w:val="none" w:sz="0" w:space="0" w:color="auto"/>
        <w:left w:val="none" w:sz="0" w:space="0" w:color="auto"/>
        <w:bottom w:val="none" w:sz="0" w:space="0" w:color="auto"/>
        <w:right w:val="none" w:sz="0" w:space="0" w:color="auto"/>
      </w:divBdr>
    </w:div>
    <w:div w:id="298726366">
      <w:bodyDiv w:val="1"/>
      <w:marLeft w:val="0"/>
      <w:marRight w:val="0"/>
      <w:marTop w:val="0"/>
      <w:marBottom w:val="0"/>
      <w:divBdr>
        <w:top w:val="none" w:sz="0" w:space="0" w:color="auto"/>
        <w:left w:val="none" w:sz="0" w:space="0" w:color="auto"/>
        <w:bottom w:val="none" w:sz="0" w:space="0" w:color="auto"/>
        <w:right w:val="none" w:sz="0" w:space="0" w:color="auto"/>
      </w:divBdr>
    </w:div>
    <w:div w:id="338849594">
      <w:bodyDiv w:val="1"/>
      <w:marLeft w:val="0"/>
      <w:marRight w:val="0"/>
      <w:marTop w:val="0"/>
      <w:marBottom w:val="0"/>
      <w:divBdr>
        <w:top w:val="none" w:sz="0" w:space="0" w:color="auto"/>
        <w:left w:val="none" w:sz="0" w:space="0" w:color="auto"/>
        <w:bottom w:val="none" w:sz="0" w:space="0" w:color="auto"/>
        <w:right w:val="none" w:sz="0" w:space="0" w:color="auto"/>
      </w:divBdr>
    </w:div>
    <w:div w:id="398482248">
      <w:bodyDiv w:val="1"/>
      <w:marLeft w:val="0"/>
      <w:marRight w:val="0"/>
      <w:marTop w:val="0"/>
      <w:marBottom w:val="0"/>
      <w:divBdr>
        <w:top w:val="none" w:sz="0" w:space="0" w:color="auto"/>
        <w:left w:val="none" w:sz="0" w:space="0" w:color="auto"/>
        <w:bottom w:val="none" w:sz="0" w:space="0" w:color="auto"/>
        <w:right w:val="none" w:sz="0" w:space="0" w:color="auto"/>
      </w:divBdr>
    </w:div>
    <w:div w:id="425854968">
      <w:bodyDiv w:val="1"/>
      <w:marLeft w:val="0"/>
      <w:marRight w:val="0"/>
      <w:marTop w:val="0"/>
      <w:marBottom w:val="0"/>
      <w:divBdr>
        <w:top w:val="none" w:sz="0" w:space="0" w:color="auto"/>
        <w:left w:val="none" w:sz="0" w:space="0" w:color="auto"/>
        <w:bottom w:val="none" w:sz="0" w:space="0" w:color="auto"/>
        <w:right w:val="none" w:sz="0" w:space="0" w:color="auto"/>
      </w:divBdr>
    </w:div>
    <w:div w:id="502470552">
      <w:bodyDiv w:val="1"/>
      <w:marLeft w:val="0"/>
      <w:marRight w:val="0"/>
      <w:marTop w:val="0"/>
      <w:marBottom w:val="0"/>
      <w:divBdr>
        <w:top w:val="none" w:sz="0" w:space="0" w:color="auto"/>
        <w:left w:val="none" w:sz="0" w:space="0" w:color="auto"/>
        <w:bottom w:val="none" w:sz="0" w:space="0" w:color="auto"/>
        <w:right w:val="none" w:sz="0" w:space="0" w:color="auto"/>
      </w:divBdr>
    </w:div>
    <w:div w:id="506477463">
      <w:bodyDiv w:val="1"/>
      <w:marLeft w:val="0"/>
      <w:marRight w:val="0"/>
      <w:marTop w:val="0"/>
      <w:marBottom w:val="0"/>
      <w:divBdr>
        <w:top w:val="none" w:sz="0" w:space="0" w:color="auto"/>
        <w:left w:val="none" w:sz="0" w:space="0" w:color="auto"/>
        <w:bottom w:val="none" w:sz="0" w:space="0" w:color="auto"/>
        <w:right w:val="none" w:sz="0" w:space="0" w:color="auto"/>
      </w:divBdr>
    </w:div>
    <w:div w:id="509830909">
      <w:bodyDiv w:val="1"/>
      <w:marLeft w:val="0"/>
      <w:marRight w:val="0"/>
      <w:marTop w:val="0"/>
      <w:marBottom w:val="0"/>
      <w:divBdr>
        <w:top w:val="none" w:sz="0" w:space="0" w:color="auto"/>
        <w:left w:val="none" w:sz="0" w:space="0" w:color="auto"/>
        <w:bottom w:val="none" w:sz="0" w:space="0" w:color="auto"/>
        <w:right w:val="none" w:sz="0" w:space="0" w:color="auto"/>
      </w:divBdr>
    </w:div>
    <w:div w:id="543444713">
      <w:bodyDiv w:val="1"/>
      <w:marLeft w:val="0"/>
      <w:marRight w:val="0"/>
      <w:marTop w:val="0"/>
      <w:marBottom w:val="0"/>
      <w:divBdr>
        <w:top w:val="none" w:sz="0" w:space="0" w:color="auto"/>
        <w:left w:val="none" w:sz="0" w:space="0" w:color="auto"/>
        <w:bottom w:val="none" w:sz="0" w:space="0" w:color="auto"/>
        <w:right w:val="none" w:sz="0" w:space="0" w:color="auto"/>
      </w:divBdr>
    </w:div>
    <w:div w:id="735932198">
      <w:bodyDiv w:val="1"/>
      <w:marLeft w:val="0"/>
      <w:marRight w:val="0"/>
      <w:marTop w:val="0"/>
      <w:marBottom w:val="0"/>
      <w:divBdr>
        <w:top w:val="none" w:sz="0" w:space="0" w:color="auto"/>
        <w:left w:val="none" w:sz="0" w:space="0" w:color="auto"/>
        <w:bottom w:val="none" w:sz="0" w:space="0" w:color="auto"/>
        <w:right w:val="none" w:sz="0" w:space="0" w:color="auto"/>
      </w:divBdr>
    </w:div>
    <w:div w:id="754327737">
      <w:bodyDiv w:val="1"/>
      <w:marLeft w:val="0"/>
      <w:marRight w:val="0"/>
      <w:marTop w:val="0"/>
      <w:marBottom w:val="0"/>
      <w:divBdr>
        <w:top w:val="none" w:sz="0" w:space="0" w:color="auto"/>
        <w:left w:val="none" w:sz="0" w:space="0" w:color="auto"/>
        <w:bottom w:val="none" w:sz="0" w:space="0" w:color="auto"/>
        <w:right w:val="none" w:sz="0" w:space="0" w:color="auto"/>
      </w:divBdr>
    </w:div>
    <w:div w:id="832532115">
      <w:bodyDiv w:val="1"/>
      <w:marLeft w:val="0"/>
      <w:marRight w:val="0"/>
      <w:marTop w:val="0"/>
      <w:marBottom w:val="0"/>
      <w:divBdr>
        <w:top w:val="none" w:sz="0" w:space="0" w:color="auto"/>
        <w:left w:val="none" w:sz="0" w:space="0" w:color="auto"/>
        <w:bottom w:val="none" w:sz="0" w:space="0" w:color="auto"/>
        <w:right w:val="none" w:sz="0" w:space="0" w:color="auto"/>
      </w:divBdr>
    </w:div>
    <w:div w:id="835732079">
      <w:bodyDiv w:val="1"/>
      <w:marLeft w:val="0"/>
      <w:marRight w:val="0"/>
      <w:marTop w:val="0"/>
      <w:marBottom w:val="0"/>
      <w:divBdr>
        <w:top w:val="none" w:sz="0" w:space="0" w:color="auto"/>
        <w:left w:val="none" w:sz="0" w:space="0" w:color="auto"/>
        <w:bottom w:val="none" w:sz="0" w:space="0" w:color="auto"/>
        <w:right w:val="none" w:sz="0" w:space="0" w:color="auto"/>
      </w:divBdr>
    </w:div>
    <w:div w:id="845755414">
      <w:bodyDiv w:val="1"/>
      <w:marLeft w:val="0"/>
      <w:marRight w:val="0"/>
      <w:marTop w:val="0"/>
      <w:marBottom w:val="0"/>
      <w:divBdr>
        <w:top w:val="none" w:sz="0" w:space="0" w:color="auto"/>
        <w:left w:val="none" w:sz="0" w:space="0" w:color="auto"/>
        <w:bottom w:val="none" w:sz="0" w:space="0" w:color="auto"/>
        <w:right w:val="none" w:sz="0" w:space="0" w:color="auto"/>
      </w:divBdr>
    </w:div>
    <w:div w:id="847329661">
      <w:bodyDiv w:val="1"/>
      <w:marLeft w:val="0"/>
      <w:marRight w:val="0"/>
      <w:marTop w:val="0"/>
      <w:marBottom w:val="0"/>
      <w:divBdr>
        <w:top w:val="none" w:sz="0" w:space="0" w:color="auto"/>
        <w:left w:val="none" w:sz="0" w:space="0" w:color="auto"/>
        <w:bottom w:val="none" w:sz="0" w:space="0" w:color="auto"/>
        <w:right w:val="none" w:sz="0" w:space="0" w:color="auto"/>
      </w:divBdr>
    </w:div>
    <w:div w:id="951321341">
      <w:bodyDiv w:val="1"/>
      <w:marLeft w:val="0"/>
      <w:marRight w:val="0"/>
      <w:marTop w:val="0"/>
      <w:marBottom w:val="0"/>
      <w:divBdr>
        <w:top w:val="none" w:sz="0" w:space="0" w:color="auto"/>
        <w:left w:val="none" w:sz="0" w:space="0" w:color="auto"/>
        <w:bottom w:val="none" w:sz="0" w:space="0" w:color="auto"/>
        <w:right w:val="none" w:sz="0" w:space="0" w:color="auto"/>
      </w:divBdr>
      <w:divsChild>
        <w:div w:id="1529218937">
          <w:marLeft w:val="0"/>
          <w:marRight w:val="0"/>
          <w:marTop w:val="0"/>
          <w:marBottom w:val="0"/>
          <w:divBdr>
            <w:top w:val="none" w:sz="0" w:space="0" w:color="auto"/>
            <w:left w:val="none" w:sz="0" w:space="0" w:color="auto"/>
            <w:bottom w:val="none" w:sz="0" w:space="0" w:color="auto"/>
            <w:right w:val="none" w:sz="0" w:space="0" w:color="auto"/>
          </w:divBdr>
        </w:div>
      </w:divsChild>
    </w:div>
    <w:div w:id="976447162">
      <w:bodyDiv w:val="1"/>
      <w:marLeft w:val="0"/>
      <w:marRight w:val="0"/>
      <w:marTop w:val="0"/>
      <w:marBottom w:val="0"/>
      <w:divBdr>
        <w:top w:val="none" w:sz="0" w:space="0" w:color="auto"/>
        <w:left w:val="none" w:sz="0" w:space="0" w:color="auto"/>
        <w:bottom w:val="none" w:sz="0" w:space="0" w:color="auto"/>
        <w:right w:val="none" w:sz="0" w:space="0" w:color="auto"/>
      </w:divBdr>
    </w:div>
    <w:div w:id="988942848">
      <w:bodyDiv w:val="1"/>
      <w:marLeft w:val="0"/>
      <w:marRight w:val="0"/>
      <w:marTop w:val="0"/>
      <w:marBottom w:val="0"/>
      <w:divBdr>
        <w:top w:val="none" w:sz="0" w:space="0" w:color="auto"/>
        <w:left w:val="none" w:sz="0" w:space="0" w:color="auto"/>
        <w:bottom w:val="none" w:sz="0" w:space="0" w:color="auto"/>
        <w:right w:val="none" w:sz="0" w:space="0" w:color="auto"/>
      </w:divBdr>
    </w:div>
    <w:div w:id="1004164231">
      <w:bodyDiv w:val="1"/>
      <w:marLeft w:val="0"/>
      <w:marRight w:val="0"/>
      <w:marTop w:val="0"/>
      <w:marBottom w:val="0"/>
      <w:divBdr>
        <w:top w:val="none" w:sz="0" w:space="0" w:color="auto"/>
        <w:left w:val="none" w:sz="0" w:space="0" w:color="auto"/>
        <w:bottom w:val="none" w:sz="0" w:space="0" w:color="auto"/>
        <w:right w:val="none" w:sz="0" w:space="0" w:color="auto"/>
      </w:divBdr>
    </w:div>
    <w:div w:id="1023900064">
      <w:bodyDiv w:val="1"/>
      <w:marLeft w:val="0"/>
      <w:marRight w:val="0"/>
      <w:marTop w:val="0"/>
      <w:marBottom w:val="0"/>
      <w:divBdr>
        <w:top w:val="none" w:sz="0" w:space="0" w:color="auto"/>
        <w:left w:val="none" w:sz="0" w:space="0" w:color="auto"/>
        <w:bottom w:val="none" w:sz="0" w:space="0" w:color="auto"/>
        <w:right w:val="none" w:sz="0" w:space="0" w:color="auto"/>
      </w:divBdr>
    </w:div>
    <w:div w:id="1073819746">
      <w:bodyDiv w:val="1"/>
      <w:marLeft w:val="0"/>
      <w:marRight w:val="0"/>
      <w:marTop w:val="0"/>
      <w:marBottom w:val="0"/>
      <w:divBdr>
        <w:top w:val="none" w:sz="0" w:space="0" w:color="auto"/>
        <w:left w:val="none" w:sz="0" w:space="0" w:color="auto"/>
        <w:bottom w:val="none" w:sz="0" w:space="0" w:color="auto"/>
        <w:right w:val="none" w:sz="0" w:space="0" w:color="auto"/>
      </w:divBdr>
    </w:div>
    <w:div w:id="1084254820">
      <w:bodyDiv w:val="1"/>
      <w:marLeft w:val="0"/>
      <w:marRight w:val="0"/>
      <w:marTop w:val="0"/>
      <w:marBottom w:val="0"/>
      <w:divBdr>
        <w:top w:val="none" w:sz="0" w:space="0" w:color="auto"/>
        <w:left w:val="none" w:sz="0" w:space="0" w:color="auto"/>
        <w:bottom w:val="none" w:sz="0" w:space="0" w:color="auto"/>
        <w:right w:val="none" w:sz="0" w:space="0" w:color="auto"/>
      </w:divBdr>
    </w:div>
    <w:div w:id="1089161911">
      <w:bodyDiv w:val="1"/>
      <w:marLeft w:val="0"/>
      <w:marRight w:val="0"/>
      <w:marTop w:val="0"/>
      <w:marBottom w:val="0"/>
      <w:divBdr>
        <w:top w:val="none" w:sz="0" w:space="0" w:color="auto"/>
        <w:left w:val="none" w:sz="0" w:space="0" w:color="auto"/>
        <w:bottom w:val="none" w:sz="0" w:space="0" w:color="auto"/>
        <w:right w:val="none" w:sz="0" w:space="0" w:color="auto"/>
      </w:divBdr>
    </w:div>
    <w:div w:id="1101754368">
      <w:bodyDiv w:val="1"/>
      <w:marLeft w:val="0"/>
      <w:marRight w:val="0"/>
      <w:marTop w:val="0"/>
      <w:marBottom w:val="0"/>
      <w:divBdr>
        <w:top w:val="none" w:sz="0" w:space="0" w:color="auto"/>
        <w:left w:val="none" w:sz="0" w:space="0" w:color="auto"/>
        <w:bottom w:val="none" w:sz="0" w:space="0" w:color="auto"/>
        <w:right w:val="none" w:sz="0" w:space="0" w:color="auto"/>
      </w:divBdr>
    </w:div>
    <w:div w:id="1102070943">
      <w:bodyDiv w:val="1"/>
      <w:marLeft w:val="0"/>
      <w:marRight w:val="0"/>
      <w:marTop w:val="0"/>
      <w:marBottom w:val="0"/>
      <w:divBdr>
        <w:top w:val="none" w:sz="0" w:space="0" w:color="auto"/>
        <w:left w:val="none" w:sz="0" w:space="0" w:color="auto"/>
        <w:bottom w:val="none" w:sz="0" w:space="0" w:color="auto"/>
        <w:right w:val="none" w:sz="0" w:space="0" w:color="auto"/>
      </w:divBdr>
    </w:div>
    <w:div w:id="1117797963">
      <w:bodyDiv w:val="1"/>
      <w:marLeft w:val="0"/>
      <w:marRight w:val="0"/>
      <w:marTop w:val="0"/>
      <w:marBottom w:val="0"/>
      <w:divBdr>
        <w:top w:val="none" w:sz="0" w:space="0" w:color="auto"/>
        <w:left w:val="none" w:sz="0" w:space="0" w:color="auto"/>
        <w:bottom w:val="none" w:sz="0" w:space="0" w:color="auto"/>
        <w:right w:val="none" w:sz="0" w:space="0" w:color="auto"/>
      </w:divBdr>
    </w:div>
    <w:div w:id="1118569958">
      <w:bodyDiv w:val="1"/>
      <w:marLeft w:val="0"/>
      <w:marRight w:val="0"/>
      <w:marTop w:val="0"/>
      <w:marBottom w:val="0"/>
      <w:divBdr>
        <w:top w:val="none" w:sz="0" w:space="0" w:color="auto"/>
        <w:left w:val="none" w:sz="0" w:space="0" w:color="auto"/>
        <w:bottom w:val="none" w:sz="0" w:space="0" w:color="auto"/>
        <w:right w:val="none" w:sz="0" w:space="0" w:color="auto"/>
      </w:divBdr>
    </w:div>
    <w:div w:id="1123311024">
      <w:bodyDiv w:val="1"/>
      <w:marLeft w:val="0"/>
      <w:marRight w:val="0"/>
      <w:marTop w:val="0"/>
      <w:marBottom w:val="0"/>
      <w:divBdr>
        <w:top w:val="none" w:sz="0" w:space="0" w:color="auto"/>
        <w:left w:val="none" w:sz="0" w:space="0" w:color="auto"/>
        <w:bottom w:val="none" w:sz="0" w:space="0" w:color="auto"/>
        <w:right w:val="none" w:sz="0" w:space="0" w:color="auto"/>
      </w:divBdr>
    </w:div>
    <w:div w:id="1138693457">
      <w:bodyDiv w:val="1"/>
      <w:marLeft w:val="0"/>
      <w:marRight w:val="0"/>
      <w:marTop w:val="0"/>
      <w:marBottom w:val="0"/>
      <w:divBdr>
        <w:top w:val="none" w:sz="0" w:space="0" w:color="auto"/>
        <w:left w:val="none" w:sz="0" w:space="0" w:color="auto"/>
        <w:bottom w:val="none" w:sz="0" w:space="0" w:color="auto"/>
        <w:right w:val="none" w:sz="0" w:space="0" w:color="auto"/>
      </w:divBdr>
    </w:div>
    <w:div w:id="1141464029">
      <w:bodyDiv w:val="1"/>
      <w:marLeft w:val="0"/>
      <w:marRight w:val="0"/>
      <w:marTop w:val="0"/>
      <w:marBottom w:val="0"/>
      <w:divBdr>
        <w:top w:val="none" w:sz="0" w:space="0" w:color="auto"/>
        <w:left w:val="none" w:sz="0" w:space="0" w:color="auto"/>
        <w:bottom w:val="none" w:sz="0" w:space="0" w:color="auto"/>
        <w:right w:val="none" w:sz="0" w:space="0" w:color="auto"/>
      </w:divBdr>
    </w:div>
    <w:div w:id="1186601745">
      <w:bodyDiv w:val="1"/>
      <w:marLeft w:val="0"/>
      <w:marRight w:val="0"/>
      <w:marTop w:val="0"/>
      <w:marBottom w:val="0"/>
      <w:divBdr>
        <w:top w:val="none" w:sz="0" w:space="0" w:color="auto"/>
        <w:left w:val="none" w:sz="0" w:space="0" w:color="auto"/>
        <w:bottom w:val="none" w:sz="0" w:space="0" w:color="auto"/>
        <w:right w:val="none" w:sz="0" w:space="0" w:color="auto"/>
      </w:divBdr>
    </w:div>
    <w:div w:id="1218512559">
      <w:bodyDiv w:val="1"/>
      <w:marLeft w:val="0"/>
      <w:marRight w:val="0"/>
      <w:marTop w:val="0"/>
      <w:marBottom w:val="0"/>
      <w:divBdr>
        <w:top w:val="none" w:sz="0" w:space="0" w:color="auto"/>
        <w:left w:val="none" w:sz="0" w:space="0" w:color="auto"/>
        <w:bottom w:val="none" w:sz="0" w:space="0" w:color="auto"/>
        <w:right w:val="none" w:sz="0" w:space="0" w:color="auto"/>
      </w:divBdr>
    </w:div>
    <w:div w:id="1219241155">
      <w:bodyDiv w:val="1"/>
      <w:marLeft w:val="0"/>
      <w:marRight w:val="0"/>
      <w:marTop w:val="0"/>
      <w:marBottom w:val="0"/>
      <w:divBdr>
        <w:top w:val="none" w:sz="0" w:space="0" w:color="auto"/>
        <w:left w:val="none" w:sz="0" w:space="0" w:color="auto"/>
        <w:bottom w:val="none" w:sz="0" w:space="0" w:color="auto"/>
        <w:right w:val="none" w:sz="0" w:space="0" w:color="auto"/>
      </w:divBdr>
    </w:div>
    <w:div w:id="1233157836">
      <w:bodyDiv w:val="1"/>
      <w:marLeft w:val="0"/>
      <w:marRight w:val="0"/>
      <w:marTop w:val="0"/>
      <w:marBottom w:val="0"/>
      <w:divBdr>
        <w:top w:val="none" w:sz="0" w:space="0" w:color="auto"/>
        <w:left w:val="none" w:sz="0" w:space="0" w:color="auto"/>
        <w:bottom w:val="none" w:sz="0" w:space="0" w:color="auto"/>
        <w:right w:val="none" w:sz="0" w:space="0" w:color="auto"/>
      </w:divBdr>
    </w:div>
    <w:div w:id="1245408837">
      <w:bodyDiv w:val="1"/>
      <w:marLeft w:val="0"/>
      <w:marRight w:val="0"/>
      <w:marTop w:val="0"/>
      <w:marBottom w:val="0"/>
      <w:divBdr>
        <w:top w:val="none" w:sz="0" w:space="0" w:color="auto"/>
        <w:left w:val="none" w:sz="0" w:space="0" w:color="auto"/>
        <w:bottom w:val="none" w:sz="0" w:space="0" w:color="auto"/>
        <w:right w:val="none" w:sz="0" w:space="0" w:color="auto"/>
      </w:divBdr>
    </w:div>
    <w:div w:id="1279095625">
      <w:bodyDiv w:val="1"/>
      <w:marLeft w:val="0"/>
      <w:marRight w:val="0"/>
      <w:marTop w:val="0"/>
      <w:marBottom w:val="0"/>
      <w:divBdr>
        <w:top w:val="none" w:sz="0" w:space="0" w:color="auto"/>
        <w:left w:val="none" w:sz="0" w:space="0" w:color="auto"/>
        <w:bottom w:val="none" w:sz="0" w:space="0" w:color="auto"/>
        <w:right w:val="none" w:sz="0" w:space="0" w:color="auto"/>
      </w:divBdr>
    </w:div>
    <w:div w:id="1310790078">
      <w:bodyDiv w:val="1"/>
      <w:marLeft w:val="0"/>
      <w:marRight w:val="0"/>
      <w:marTop w:val="0"/>
      <w:marBottom w:val="0"/>
      <w:divBdr>
        <w:top w:val="none" w:sz="0" w:space="0" w:color="auto"/>
        <w:left w:val="none" w:sz="0" w:space="0" w:color="auto"/>
        <w:bottom w:val="none" w:sz="0" w:space="0" w:color="auto"/>
        <w:right w:val="none" w:sz="0" w:space="0" w:color="auto"/>
      </w:divBdr>
    </w:div>
    <w:div w:id="1312054621">
      <w:bodyDiv w:val="1"/>
      <w:marLeft w:val="0"/>
      <w:marRight w:val="0"/>
      <w:marTop w:val="0"/>
      <w:marBottom w:val="0"/>
      <w:divBdr>
        <w:top w:val="none" w:sz="0" w:space="0" w:color="auto"/>
        <w:left w:val="none" w:sz="0" w:space="0" w:color="auto"/>
        <w:bottom w:val="none" w:sz="0" w:space="0" w:color="auto"/>
        <w:right w:val="none" w:sz="0" w:space="0" w:color="auto"/>
      </w:divBdr>
    </w:div>
    <w:div w:id="1348561367">
      <w:bodyDiv w:val="1"/>
      <w:marLeft w:val="0"/>
      <w:marRight w:val="0"/>
      <w:marTop w:val="0"/>
      <w:marBottom w:val="0"/>
      <w:divBdr>
        <w:top w:val="none" w:sz="0" w:space="0" w:color="auto"/>
        <w:left w:val="none" w:sz="0" w:space="0" w:color="auto"/>
        <w:bottom w:val="none" w:sz="0" w:space="0" w:color="auto"/>
        <w:right w:val="none" w:sz="0" w:space="0" w:color="auto"/>
      </w:divBdr>
    </w:div>
    <w:div w:id="1375041147">
      <w:bodyDiv w:val="1"/>
      <w:marLeft w:val="0"/>
      <w:marRight w:val="0"/>
      <w:marTop w:val="0"/>
      <w:marBottom w:val="0"/>
      <w:divBdr>
        <w:top w:val="none" w:sz="0" w:space="0" w:color="auto"/>
        <w:left w:val="none" w:sz="0" w:space="0" w:color="auto"/>
        <w:bottom w:val="none" w:sz="0" w:space="0" w:color="auto"/>
        <w:right w:val="none" w:sz="0" w:space="0" w:color="auto"/>
      </w:divBdr>
    </w:div>
    <w:div w:id="1385907321">
      <w:bodyDiv w:val="1"/>
      <w:marLeft w:val="0"/>
      <w:marRight w:val="0"/>
      <w:marTop w:val="0"/>
      <w:marBottom w:val="0"/>
      <w:divBdr>
        <w:top w:val="none" w:sz="0" w:space="0" w:color="auto"/>
        <w:left w:val="none" w:sz="0" w:space="0" w:color="auto"/>
        <w:bottom w:val="none" w:sz="0" w:space="0" w:color="auto"/>
        <w:right w:val="none" w:sz="0" w:space="0" w:color="auto"/>
      </w:divBdr>
    </w:div>
    <w:div w:id="1499927615">
      <w:bodyDiv w:val="1"/>
      <w:marLeft w:val="0"/>
      <w:marRight w:val="0"/>
      <w:marTop w:val="0"/>
      <w:marBottom w:val="0"/>
      <w:divBdr>
        <w:top w:val="none" w:sz="0" w:space="0" w:color="auto"/>
        <w:left w:val="none" w:sz="0" w:space="0" w:color="auto"/>
        <w:bottom w:val="none" w:sz="0" w:space="0" w:color="auto"/>
        <w:right w:val="none" w:sz="0" w:space="0" w:color="auto"/>
      </w:divBdr>
    </w:div>
    <w:div w:id="1522470034">
      <w:bodyDiv w:val="1"/>
      <w:marLeft w:val="0"/>
      <w:marRight w:val="0"/>
      <w:marTop w:val="0"/>
      <w:marBottom w:val="0"/>
      <w:divBdr>
        <w:top w:val="none" w:sz="0" w:space="0" w:color="auto"/>
        <w:left w:val="none" w:sz="0" w:space="0" w:color="auto"/>
        <w:bottom w:val="none" w:sz="0" w:space="0" w:color="auto"/>
        <w:right w:val="none" w:sz="0" w:space="0" w:color="auto"/>
      </w:divBdr>
    </w:div>
    <w:div w:id="1546407588">
      <w:bodyDiv w:val="1"/>
      <w:marLeft w:val="0"/>
      <w:marRight w:val="0"/>
      <w:marTop w:val="0"/>
      <w:marBottom w:val="0"/>
      <w:divBdr>
        <w:top w:val="none" w:sz="0" w:space="0" w:color="auto"/>
        <w:left w:val="none" w:sz="0" w:space="0" w:color="auto"/>
        <w:bottom w:val="none" w:sz="0" w:space="0" w:color="auto"/>
        <w:right w:val="none" w:sz="0" w:space="0" w:color="auto"/>
      </w:divBdr>
    </w:div>
    <w:div w:id="1551380029">
      <w:bodyDiv w:val="1"/>
      <w:marLeft w:val="0"/>
      <w:marRight w:val="0"/>
      <w:marTop w:val="0"/>
      <w:marBottom w:val="0"/>
      <w:divBdr>
        <w:top w:val="none" w:sz="0" w:space="0" w:color="auto"/>
        <w:left w:val="none" w:sz="0" w:space="0" w:color="auto"/>
        <w:bottom w:val="none" w:sz="0" w:space="0" w:color="auto"/>
        <w:right w:val="none" w:sz="0" w:space="0" w:color="auto"/>
      </w:divBdr>
    </w:div>
    <w:div w:id="1625573842">
      <w:bodyDiv w:val="1"/>
      <w:marLeft w:val="0"/>
      <w:marRight w:val="0"/>
      <w:marTop w:val="0"/>
      <w:marBottom w:val="0"/>
      <w:divBdr>
        <w:top w:val="none" w:sz="0" w:space="0" w:color="auto"/>
        <w:left w:val="none" w:sz="0" w:space="0" w:color="auto"/>
        <w:bottom w:val="none" w:sz="0" w:space="0" w:color="auto"/>
        <w:right w:val="none" w:sz="0" w:space="0" w:color="auto"/>
      </w:divBdr>
    </w:div>
    <w:div w:id="1629123426">
      <w:bodyDiv w:val="1"/>
      <w:marLeft w:val="0"/>
      <w:marRight w:val="0"/>
      <w:marTop w:val="0"/>
      <w:marBottom w:val="0"/>
      <w:divBdr>
        <w:top w:val="none" w:sz="0" w:space="0" w:color="auto"/>
        <w:left w:val="none" w:sz="0" w:space="0" w:color="auto"/>
        <w:bottom w:val="none" w:sz="0" w:space="0" w:color="auto"/>
        <w:right w:val="none" w:sz="0" w:space="0" w:color="auto"/>
      </w:divBdr>
    </w:div>
    <w:div w:id="1722249596">
      <w:bodyDiv w:val="1"/>
      <w:marLeft w:val="0"/>
      <w:marRight w:val="0"/>
      <w:marTop w:val="0"/>
      <w:marBottom w:val="0"/>
      <w:divBdr>
        <w:top w:val="none" w:sz="0" w:space="0" w:color="auto"/>
        <w:left w:val="none" w:sz="0" w:space="0" w:color="auto"/>
        <w:bottom w:val="none" w:sz="0" w:space="0" w:color="auto"/>
        <w:right w:val="none" w:sz="0" w:space="0" w:color="auto"/>
      </w:divBdr>
    </w:div>
    <w:div w:id="1723675108">
      <w:bodyDiv w:val="1"/>
      <w:marLeft w:val="0"/>
      <w:marRight w:val="0"/>
      <w:marTop w:val="0"/>
      <w:marBottom w:val="0"/>
      <w:divBdr>
        <w:top w:val="none" w:sz="0" w:space="0" w:color="auto"/>
        <w:left w:val="none" w:sz="0" w:space="0" w:color="auto"/>
        <w:bottom w:val="none" w:sz="0" w:space="0" w:color="auto"/>
        <w:right w:val="none" w:sz="0" w:space="0" w:color="auto"/>
      </w:divBdr>
    </w:div>
    <w:div w:id="1746223320">
      <w:bodyDiv w:val="1"/>
      <w:marLeft w:val="0"/>
      <w:marRight w:val="0"/>
      <w:marTop w:val="0"/>
      <w:marBottom w:val="0"/>
      <w:divBdr>
        <w:top w:val="none" w:sz="0" w:space="0" w:color="auto"/>
        <w:left w:val="none" w:sz="0" w:space="0" w:color="auto"/>
        <w:bottom w:val="none" w:sz="0" w:space="0" w:color="auto"/>
        <w:right w:val="none" w:sz="0" w:space="0" w:color="auto"/>
      </w:divBdr>
    </w:div>
    <w:div w:id="1752193501">
      <w:bodyDiv w:val="1"/>
      <w:marLeft w:val="0"/>
      <w:marRight w:val="0"/>
      <w:marTop w:val="0"/>
      <w:marBottom w:val="0"/>
      <w:divBdr>
        <w:top w:val="none" w:sz="0" w:space="0" w:color="auto"/>
        <w:left w:val="none" w:sz="0" w:space="0" w:color="auto"/>
        <w:bottom w:val="none" w:sz="0" w:space="0" w:color="auto"/>
        <w:right w:val="none" w:sz="0" w:space="0" w:color="auto"/>
      </w:divBdr>
    </w:div>
    <w:div w:id="1871063520">
      <w:bodyDiv w:val="1"/>
      <w:marLeft w:val="0"/>
      <w:marRight w:val="0"/>
      <w:marTop w:val="0"/>
      <w:marBottom w:val="0"/>
      <w:divBdr>
        <w:top w:val="none" w:sz="0" w:space="0" w:color="auto"/>
        <w:left w:val="none" w:sz="0" w:space="0" w:color="auto"/>
        <w:bottom w:val="none" w:sz="0" w:space="0" w:color="auto"/>
        <w:right w:val="none" w:sz="0" w:space="0" w:color="auto"/>
      </w:divBdr>
    </w:div>
    <w:div w:id="1879775067">
      <w:bodyDiv w:val="1"/>
      <w:marLeft w:val="0"/>
      <w:marRight w:val="0"/>
      <w:marTop w:val="0"/>
      <w:marBottom w:val="0"/>
      <w:divBdr>
        <w:top w:val="none" w:sz="0" w:space="0" w:color="auto"/>
        <w:left w:val="none" w:sz="0" w:space="0" w:color="auto"/>
        <w:bottom w:val="none" w:sz="0" w:space="0" w:color="auto"/>
        <w:right w:val="none" w:sz="0" w:space="0" w:color="auto"/>
      </w:divBdr>
    </w:div>
    <w:div w:id="1905676981">
      <w:bodyDiv w:val="1"/>
      <w:marLeft w:val="0"/>
      <w:marRight w:val="0"/>
      <w:marTop w:val="0"/>
      <w:marBottom w:val="0"/>
      <w:divBdr>
        <w:top w:val="none" w:sz="0" w:space="0" w:color="auto"/>
        <w:left w:val="none" w:sz="0" w:space="0" w:color="auto"/>
        <w:bottom w:val="none" w:sz="0" w:space="0" w:color="auto"/>
        <w:right w:val="none" w:sz="0" w:space="0" w:color="auto"/>
      </w:divBdr>
    </w:div>
    <w:div w:id="1930115035">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88364060">
      <w:bodyDiv w:val="1"/>
      <w:marLeft w:val="0"/>
      <w:marRight w:val="0"/>
      <w:marTop w:val="0"/>
      <w:marBottom w:val="0"/>
      <w:divBdr>
        <w:top w:val="none" w:sz="0" w:space="0" w:color="auto"/>
        <w:left w:val="none" w:sz="0" w:space="0" w:color="auto"/>
        <w:bottom w:val="none" w:sz="0" w:space="0" w:color="auto"/>
        <w:right w:val="none" w:sz="0" w:space="0" w:color="auto"/>
      </w:divBdr>
    </w:div>
    <w:div w:id="2002469257">
      <w:bodyDiv w:val="1"/>
      <w:marLeft w:val="0"/>
      <w:marRight w:val="0"/>
      <w:marTop w:val="0"/>
      <w:marBottom w:val="0"/>
      <w:divBdr>
        <w:top w:val="none" w:sz="0" w:space="0" w:color="auto"/>
        <w:left w:val="none" w:sz="0" w:space="0" w:color="auto"/>
        <w:bottom w:val="none" w:sz="0" w:space="0" w:color="auto"/>
        <w:right w:val="none" w:sz="0" w:space="0" w:color="auto"/>
      </w:divBdr>
    </w:div>
    <w:div w:id="2027173848">
      <w:bodyDiv w:val="1"/>
      <w:marLeft w:val="0"/>
      <w:marRight w:val="0"/>
      <w:marTop w:val="0"/>
      <w:marBottom w:val="0"/>
      <w:divBdr>
        <w:top w:val="none" w:sz="0" w:space="0" w:color="auto"/>
        <w:left w:val="none" w:sz="0" w:space="0" w:color="auto"/>
        <w:bottom w:val="none" w:sz="0" w:space="0" w:color="auto"/>
        <w:right w:val="none" w:sz="0" w:space="0" w:color="auto"/>
      </w:divBdr>
    </w:div>
    <w:div w:id="2045401843">
      <w:bodyDiv w:val="1"/>
      <w:marLeft w:val="0"/>
      <w:marRight w:val="0"/>
      <w:marTop w:val="0"/>
      <w:marBottom w:val="0"/>
      <w:divBdr>
        <w:top w:val="none" w:sz="0" w:space="0" w:color="auto"/>
        <w:left w:val="none" w:sz="0" w:space="0" w:color="auto"/>
        <w:bottom w:val="none" w:sz="0" w:space="0" w:color="auto"/>
        <w:right w:val="none" w:sz="0" w:space="0" w:color="auto"/>
      </w:divBdr>
    </w:div>
    <w:div w:id="2084059270">
      <w:bodyDiv w:val="1"/>
      <w:marLeft w:val="0"/>
      <w:marRight w:val="0"/>
      <w:marTop w:val="0"/>
      <w:marBottom w:val="0"/>
      <w:divBdr>
        <w:top w:val="none" w:sz="0" w:space="0" w:color="auto"/>
        <w:left w:val="none" w:sz="0" w:space="0" w:color="auto"/>
        <w:bottom w:val="none" w:sz="0" w:space="0" w:color="auto"/>
        <w:right w:val="none" w:sz="0" w:space="0" w:color="auto"/>
      </w:divBdr>
    </w:div>
    <w:div w:id="2122408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grebennikon.ru"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www.1fd.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F5480-453E-4716-8306-AB4DBAE3D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42</Pages>
  <Words>9813</Words>
  <Characters>55936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Клопот Светлана Анатольевна</cp:lastModifiedBy>
  <cp:revision>17</cp:revision>
  <cp:lastPrinted>2023-05-26T08:30:00Z</cp:lastPrinted>
  <dcterms:created xsi:type="dcterms:W3CDTF">2023-05-10T20:06:00Z</dcterms:created>
  <dcterms:modified xsi:type="dcterms:W3CDTF">2023-06-07T07:16:00Z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